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98C" w:rsidRDefault="00D9398C" w:rsidP="00D9398C">
      <w:pPr>
        <w:pStyle w:val="1"/>
        <w:rPr>
          <w:rtl/>
        </w:rPr>
      </w:pPr>
      <w:bookmarkStart w:id="0" w:name="_Toc259694809"/>
      <w:r w:rsidRPr="008907BB">
        <w:rPr>
          <w:rFonts w:hint="cs"/>
          <w:rtl/>
        </w:rPr>
        <w:t>خطورة المعصية</w:t>
      </w:r>
      <w:bookmarkEnd w:id="0"/>
    </w:p>
    <w:p w:rsidR="00414A1D" w:rsidRDefault="00414A1D" w:rsidP="00D9398C">
      <w:pPr>
        <w:pStyle w:val="1"/>
        <w:rPr>
          <w:sz w:val="32"/>
          <w:szCs w:val="32"/>
          <w:rtl/>
        </w:rPr>
      </w:pPr>
      <w:r>
        <w:rPr>
          <w:rFonts w:hint="cs"/>
          <w:sz w:val="32"/>
          <w:szCs w:val="32"/>
          <w:rtl/>
        </w:rPr>
        <w:t xml:space="preserve">د . عصام بن عبد ربه محمد مشاحيت </w:t>
      </w:r>
    </w:p>
    <w:p w:rsidR="00414A1D" w:rsidRPr="00414A1D" w:rsidRDefault="00414A1D" w:rsidP="00D9398C">
      <w:pPr>
        <w:pStyle w:val="1"/>
        <w:rPr>
          <w:sz w:val="32"/>
          <w:szCs w:val="32"/>
          <w:rtl/>
        </w:rPr>
      </w:pPr>
      <w:r>
        <w:rPr>
          <w:rFonts w:hint="cs"/>
          <w:sz w:val="32"/>
          <w:szCs w:val="32"/>
          <w:rtl/>
        </w:rPr>
        <w:t xml:space="preserve">دكتوراه في الدعوة والثقافة الإسلامية </w:t>
      </w:r>
    </w:p>
    <w:p w:rsidR="00D9398C" w:rsidRPr="00D9398C" w:rsidRDefault="00D9398C" w:rsidP="00D9398C">
      <w:pPr>
        <w:pStyle w:val="1"/>
        <w:jc w:val="both"/>
        <w:rPr>
          <w:b w:val="0"/>
          <w:bCs w:val="0"/>
          <w:color w:val="auto"/>
          <w:sz w:val="32"/>
          <w:szCs w:val="32"/>
          <w:rtl/>
        </w:rPr>
      </w:pPr>
      <w:r>
        <w:rPr>
          <w:rFonts w:hint="cs"/>
          <w:b w:val="0"/>
          <w:bCs w:val="0"/>
          <w:color w:val="auto"/>
          <w:sz w:val="32"/>
          <w:szCs w:val="32"/>
          <w:rtl/>
        </w:rPr>
        <w:t xml:space="preserve">الحمد لله ، والصلاة والسلام على رسول الله ، وعلى آله وصحبه أجمعين ... أما بعد: </w:t>
      </w:r>
    </w:p>
    <w:p w:rsidR="00D9398C" w:rsidRPr="008907BB" w:rsidRDefault="00D9398C" w:rsidP="00D9398C">
      <w:pPr>
        <w:widowControl w:val="0"/>
        <w:spacing w:before="120" w:line="480" w:lineRule="exact"/>
        <w:ind w:firstLine="425"/>
        <w:jc w:val="lowKashida"/>
        <w:rPr>
          <w:rFonts w:cs="Traditional Arabic"/>
          <w:sz w:val="36"/>
          <w:szCs w:val="36"/>
          <w:rtl/>
        </w:rPr>
      </w:pPr>
      <w:r>
        <w:rPr>
          <w:rFonts w:cs="Traditional Arabic" w:hint="cs"/>
          <w:sz w:val="36"/>
          <w:szCs w:val="36"/>
          <w:rtl/>
        </w:rPr>
        <w:t>مما لا ريب فيه</w:t>
      </w:r>
      <w:r w:rsidRPr="008907BB">
        <w:rPr>
          <w:rFonts w:cs="Traditional Arabic" w:hint="cs"/>
          <w:sz w:val="36"/>
          <w:szCs w:val="36"/>
          <w:rtl/>
        </w:rPr>
        <w:t xml:space="preserve"> أن </w:t>
      </w:r>
      <w:r>
        <w:rPr>
          <w:rFonts w:cs="Traditional Arabic" w:hint="cs"/>
          <w:sz w:val="36"/>
          <w:szCs w:val="36"/>
          <w:rtl/>
        </w:rPr>
        <w:t>لل</w:t>
      </w:r>
      <w:r w:rsidRPr="008907BB">
        <w:rPr>
          <w:rFonts w:cs="Traditional Arabic" w:hint="cs"/>
          <w:sz w:val="36"/>
          <w:szCs w:val="36"/>
          <w:rtl/>
        </w:rPr>
        <w:t>معصية خطر جسيم يمتد أثره من الفرد على المجتمع، فقد ثبت عن النبي صلى الله عليه وسلم أنه قال : «</w:t>
      </w:r>
      <w:r w:rsidRPr="008907BB">
        <w:rPr>
          <w:rFonts w:cs="Traditional Arabic" w:hint="cs"/>
          <w:b/>
          <w:bCs/>
          <w:sz w:val="36"/>
          <w:szCs w:val="36"/>
          <w:rtl/>
        </w:rPr>
        <w:t xml:space="preserve">إذا ظهر السوء في الأرض أنزل الله بأسه بأهل الأرض، وإن كان فيهم قومٌ صالحون، يصيبهم ما أصاب الناس ثم يرجعون إلى رحمة الله ومغفرته </w:t>
      </w:r>
      <w:r w:rsidRPr="008907BB">
        <w:rPr>
          <w:rFonts w:cs="Traditional Arabic" w:hint="cs"/>
          <w:sz w:val="36"/>
          <w:szCs w:val="36"/>
          <w:rtl/>
        </w:rPr>
        <w:t xml:space="preserve">». </w:t>
      </w:r>
      <w:r w:rsidRPr="001007E4">
        <w:rPr>
          <w:rFonts w:cs="Traditional Arabic" w:hint="cs"/>
          <w:sz w:val="28"/>
          <w:szCs w:val="28"/>
          <w:rtl/>
        </w:rPr>
        <w:t>( صحيح الجامع : 680).</w:t>
      </w:r>
      <w:r>
        <w:rPr>
          <w:rFonts w:cs="Traditional Arabic" w:hint="cs"/>
          <w:sz w:val="36"/>
          <w:szCs w:val="36"/>
          <w:rtl/>
        </w:rPr>
        <w:t xml:space="preserve"> </w:t>
      </w:r>
    </w:p>
    <w:p w:rsidR="00D9398C" w:rsidRPr="008907BB" w:rsidRDefault="00D9398C" w:rsidP="00D9398C">
      <w:pPr>
        <w:widowControl w:val="0"/>
        <w:spacing w:before="120" w:line="480" w:lineRule="exact"/>
        <w:ind w:firstLine="425"/>
        <w:jc w:val="lowKashida"/>
        <w:rPr>
          <w:rFonts w:cs="Traditional Arabic"/>
          <w:sz w:val="36"/>
          <w:szCs w:val="36"/>
          <w:rtl/>
        </w:rPr>
      </w:pPr>
      <w:r w:rsidRPr="008907BB">
        <w:rPr>
          <w:rFonts w:cs="Traditional Arabic" w:hint="cs"/>
          <w:sz w:val="36"/>
          <w:szCs w:val="36"/>
          <w:rtl/>
        </w:rPr>
        <w:t xml:space="preserve">فالذنوب والمعاصي تضر، وضررها في القلب كضرر السموم في الأبدان على اختلاف درجاتها في الضرر، ولا يوجد في الدنيا والآخرة شر وداء </w:t>
      </w:r>
      <w:r>
        <w:rPr>
          <w:rFonts w:cs="Traditional Arabic" w:hint="cs"/>
          <w:sz w:val="36"/>
          <w:szCs w:val="36"/>
          <w:rtl/>
        </w:rPr>
        <w:t>إلا سببه الذنوب والمعاصي، وتصفح أخي الحبيب وأنتي أختي ا</w:t>
      </w:r>
      <w:r w:rsidRPr="008907BB">
        <w:rPr>
          <w:rFonts w:cs="Traditional Arabic" w:hint="cs"/>
          <w:sz w:val="36"/>
          <w:szCs w:val="36"/>
          <w:rtl/>
        </w:rPr>
        <w:t xml:space="preserve">لمسلمة </w:t>
      </w:r>
      <w:r>
        <w:rPr>
          <w:rFonts w:cs="Traditional Arabic" w:hint="cs"/>
          <w:sz w:val="36"/>
          <w:szCs w:val="36"/>
          <w:rtl/>
        </w:rPr>
        <w:t xml:space="preserve">اللبيبة </w:t>
      </w:r>
      <w:r w:rsidRPr="008907BB">
        <w:rPr>
          <w:rFonts w:cs="Traditional Arabic" w:hint="cs"/>
          <w:sz w:val="36"/>
          <w:szCs w:val="36"/>
          <w:rtl/>
        </w:rPr>
        <w:t xml:space="preserve">كتاب الله </w:t>
      </w:r>
      <w:r>
        <w:rPr>
          <w:rFonts w:cs="Traditional Arabic" w:hint="cs"/>
          <w:sz w:val="36"/>
          <w:szCs w:val="36"/>
          <w:rtl/>
        </w:rPr>
        <w:t xml:space="preserve">- </w:t>
      </w:r>
      <w:r w:rsidRPr="008907BB">
        <w:rPr>
          <w:rFonts w:cs="Traditional Arabic" w:hint="cs"/>
          <w:sz w:val="36"/>
          <w:szCs w:val="36"/>
          <w:rtl/>
        </w:rPr>
        <w:t xml:space="preserve">عز وجل </w:t>
      </w:r>
      <w:r>
        <w:rPr>
          <w:rFonts w:cs="Traditional Arabic" w:hint="cs"/>
          <w:sz w:val="36"/>
          <w:szCs w:val="36"/>
          <w:rtl/>
        </w:rPr>
        <w:t xml:space="preserve">- </w:t>
      </w:r>
      <w:r w:rsidRPr="008907BB">
        <w:rPr>
          <w:rFonts w:cs="Traditional Arabic" w:hint="cs"/>
          <w:sz w:val="36"/>
          <w:szCs w:val="36"/>
          <w:rtl/>
        </w:rPr>
        <w:t>وتدبر</w:t>
      </w:r>
      <w:r>
        <w:rPr>
          <w:rFonts w:cs="Traditional Arabic" w:hint="cs"/>
          <w:sz w:val="36"/>
          <w:szCs w:val="36"/>
          <w:rtl/>
        </w:rPr>
        <w:t>ا</w:t>
      </w:r>
      <w:r w:rsidRPr="008907BB">
        <w:rPr>
          <w:rFonts w:cs="Traditional Arabic" w:hint="cs"/>
          <w:sz w:val="36"/>
          <w:szCs w:val="36"/>
          <w:rtl/>
        </w:rPr>
        <w:t xml:space="preserve"> ما حدث للأمم السابقة بسبب الذنوب والآثام. </w:t>
      </w:r>
    </w:p>
    <w:p w:rsidR="00D9398C" w:rsidRPr="008907BB" w:rsidRDefault="00D9398C" w:rsidP="00D9398C">
      <w:pPr>
        <w:widowControl w:val="0"/>
        <w:spacing w:before="120" w:line="480" w:lineRule="exact"/>
        <w:ind w:firstLine="425"/>
        <w:jc w:val="lowKashida"/>
        <w:rPr>
          <w:rFonts w:cs="Traditional Arabic"/>
          <w:b/>
          <w:bCs/>
          <w:sz w:val="36"/>
          <w:szCs w:val="36"/>
          <w:rtl/>
        </w:rPr>
      </w:pPr>
      <w:r w:rsidRPr="008907BB">
        <w:rPr>
          <w:rFonts w:cs="Traditional Arabic" w:hint="cs"/>
          <w:b/>
          <w:bCs/>
          <w:sz w:val="36"/>
          <w:szCs w:val="36"/>
          <w:rtl/>
        </w:rPr>
        <w:t xml:space="preserve">*فبسببها خرج آدم وحواء من الجنة : </w:t>
      </w:r>
    </w:p>
    <w:p w:rsidR="00D9398C" w:rsidRPr="001007E4" w:rsidRDefault="00D9398C" w:rsidP="001007E4">
      <w:pPr>
        <w:widowControl w:val="0"/>
        <w:spacing w:before="120" w:line="480" w:lineRule="exact"/>
        <w:ind w:firstLine="425"/>
        <w:jc w:val="lowKashida"/>
        <w:rPr>
          <w:rFonts w:cs="Traditional Arabic"/>
          <w:sz w:val="28"/>
          <w:szCs w:val="28"/>
          <w:rtl/>
        </w:rPr>
      </w:pPr>
      <w:r w:rsidRPr="008907BB">
        <w:rPr>
          <w:rFonts w:cs="Traditional Arabic" w:hint="cs"/>
          <w:sz w:val="36"/>
          <w:szCs w:val="36"/>
          <w:rtl/>
        </w:rPr>
        <w:t xml:space="preserve">قال تعالى : </w:t>
      </w:r>
      <w:r>
        <w:rPr>
          <w:rFonts w:cs="Traditional Arabic"/>
          <w:sz w:val="36"/>
          <w:szCs w:val="36"/>
        </w:rPr>
        <w:t>)</w:t>
      </w:r>
      <w:r w:rsidRPr="008907BB">
        <w:rPr>
          <w:rFonts w:cs="Traditional Arabic"/>
          <w:b/>
          <w:bCs/>
          <w:sz w:val="36"/>
          <w:szCs w:val="36"/>
          <w:rtl/>
        </w:rPr>
        <w:t>وَقُلْنَا يَا آَدَمُ اسْكُنْ أَنْتَ وَزَوْجُكَ الْجَنَّةَ وَكُلَا مِنْهَا رَغَدًا حَيْثُ شِئْتُمَا وَلَا تَقْرَبَا هَذِهِ الشَّجَرَةَ فَتَكُونَا مِنَ الظَّالِمِينَ * فَأَزَلَّهُمَا الشَّيْطَانُ عَنْهَا فَأَخْرَجَهُمَا مِمَّا كَانَا فِيهِ وَقُلْنَا اهْبِطُوا بَعْضُكُمْ لِبَعْضٍ عَدُوٌّ وَلَكُمْ فِي الْأَرْضِ مُسْتَقَرٌّ وَمَتَاعٌ إِلَى حِينٍ</w:t>
      </w:r>
      <w:r>
        <w:rPr>
          <w:rFonts w:cs="Traditional Arabic"/>
          <w:sz w:val="36"/>
          <w:szCs w:val="36"/>
        </w:rPr>
        <w:t>(</w:t>
      </w:r>
      <w:r w:rsidRPr="008907BB">
        <w:rPr>
          <w:rFonts w:cs="Traditional Arabic" w:hint="cs"/>
          <w:sz w:val="36"/>
          <w:szCs w:val="36"/>
          <w:rtl/>
        </w:rPr>
        <w:t xml:space="preserve"> </w:t>
      </w:r>
      <w:r w:rsidRPr="001007E4">
        <w:rPr>
          <w:rFonts w:cs="Traditional Arabic" w:hint="cs"/>
          <w:sz w:val="28"/>
          <w:szCs w:val="28"/>
          <w:rtl/>
        </w:rPr>
        <w:t xml:space="preserve">. البقرة : 35 ، 36 .  </w:t>
      </w:r>
    </w:p>
    <w:p w:rsidR="00D9398C" w:rsidRPr="008907BB" w:rsidRDefault="00D9398C" w:rsidP="00D9398C">
      <w:pPr>
        <w:widowControl w:val="0"/>
        <w:spacing w:before="120" w:line="480" w:lineRule="exact"/>
        <w:ind w:firstLine="425"/>
        <w:jc w:val="lowKashida"/>
        <w:rPr>
          <w:rFonts w:cs="Traditional Arabic"/>
          <w:b/>
          <w:bCs/>
          <w:sz w:val="36"/>
          <w:szCs w:val="36"/>
          <w:rtl/>
        </w:rPr>
      </w:pPr>
      <w:r w:rsidRPr="008907BB">
        <w:rPr>
          <w:rFonts w:cs="Traditional Arabic" w:hint="cs"/>
          <w:b/>
          <w:bCs/>
          <w:sz w:val="36"/>
          <w:szCs w:val="36"/>
          <w:rtl/>
        </w:rPr>
        <w:t>* وبسببها طرد إبليس ولُعن وبُدِّل بالجنة نارًا</w:t>
      </w:r>
      <w:r>
        <w:rPr>
          <w:rFonts w:cs="Traditional Arabic" w:hint="cs"/>
          <w:b/>
          <w:bCs/>
          <w:sz w:val="36"/>
          <w:szCs w:val="36"/>
          <w:rtl/>
        </w:rPr>
        <w:t xml:space="preserve"> تلظّى</w:t>
      </w:r>
      <w:r w:rsidRPr="008907BB">
        <w:rPr>
          <w:rFonts w:cs="Traditional Arabic" w:hint="cs"/>
          <w:b/>
          <w:bCs/>
          <w:sz w:val="36"/>
          <w:szCs w:val="36"/>
          <w:rtl/>
        </w:rPr>
        <w:t xml:space="preserve">: </w:t>
      </w:r>
    </w:p>
    <w:p w:rsidR="00D9398C" w:rsidRPr="00D9398C" w:rsidRDefault="00D9398C" w:rsidP="00D9398C">
      <w:pPr>
        <w:widowControl w:val="0"/>
        <w:spacing w:before="120" w:line="480" w:lineRule="exact"/>
        <w:ind w:firstLine="425"/>
        <w:jc w:val="lowKashida"/>
        <w:rPr>
          <w:rFonts w:cs="Traditional Arabic"/>
          <w:sz w:val="32"/>
          <w:szCs w:val="32"/>
          <w:rtl/>
        </w:rPr>
      </w:pPr>
      <w:r w:rsidRPr="008907BB">
        <w:rPr>
          <w:rFonts w:cs="Traditional Arabic" w:hint="cs"/>
          <w:sz w:val="36"/>
          <w:szCs w:val="36"/>
          <w:rtl/>
        </w:rPr>
        <w:t xml:space="preserve">قال الله عز وجل : </w:t>
      </w:r>
      <w:r>
        <w:rPr>
          <w:rFonts w:cs="Traditional Arabic" w:hint="cs"/>
          <w:sz w:val="36"/>
          <w:szCs w:val="36"/>
          <w:rtl/>
        </w:rPr>
        <w:t>(</w:t>
      </w:r>
      <w:r w:rsidRPr="008907BB">
        <w:rPr>
          <w:rFonts w:cs="Traditional Arabic"/>
          <w:b/>
          <w:bCs/>
          <w:sz w:val="36"/>
          <w:szCs w:val="36"/>
          <w:rtl/>
        </w:rPr>
        <w:t>وَإِذْ قُلْنَا لِلْمَلَائِكَةِ اسْجُدُوا لِآَدَمَ فَسَجَدُوا إِلَّا إِبْلِيسَ أَبَى وَاسْتَكْبَرَ وَكَانَ مِنَ الْكَافِرِينَ</w:t>
      </w:r>
      <w:r>
        <w:rPr>
          <w:rFonts w:cs="Traditional Arabic" w:hint="cs"/>
          <w:sz w:val="36"/>
          <w:szCs w:val="36"/>
          <w:rtl/>
        </w:rPr>
        <w:t>)</w:t>
      </w:r>
      <w:r w:rsidRPr="008907BB">
        <w:rPr>
          <w:rFonts w:cs="Traditional Arabic" w:hint="cs"/>
          <w:sz w:val="36"/>
          <w:szCs w:val="36"/>
          <w:rtl/>
        </w:rPr>
        <w:t xml:space="preserve"> .  </w:t>
      </w:r>
      <w:r>
        <w:rPr>
          <w:rFonts w:cs="Traditional Arabic" w:hint="cs"/>
          <w:sz w:val="32"/>
          <w:szCs w:val="32"/>
          <w:rtl/>
        </w:rPr>
        <w:t xml:space="preserve">البقرة : 34. </w:t>
      </w:r>
    </w:p>
    <w:p w:rsidR="00D9398C" w:rsidRPr="008907BB" w:rsidRDefault="00D9398C" w:rsidP="00D9398C">
      <w:pPr>
        <w:widowControl w:val="0"/>
        <w:spacing w:before="120" w:line="480" w:lineRule="exact"/>
        <w:ind w:firstLine="425"/>
        <w:jc w:val="lowKashida"/>
        <w:rPr>
          <w:rFonts w:cs="Traditional Arabic"/>
          <w:sz w:val="36"/>
          <w:szCs w:val="36"/>
          <w:rtl/>
        </w:rPr>
      </w:pPr>
      <w:r w:rsidRPr="008907BB">
        <w:rPr>
          <w:rFonts w:cs="Traditional Arabic" w:hint="cs"/>
          <w:sz w:val="36"/>
          <w:szCs w:val="36"/>
          <w:rtl/>
        </w:rPr>
        <w:t xml:space="preserve">قال ابن كثير رحمه الله تعالى في تفسيره : " وهكذا لما أمر الله له الملائكة بالسجود، فدخل إبليس في خطابهم وكان قبل المعصية عبدًا صالحًا يتعبّد مع الملائكة، فلما أمر الله بالسجود لآدم فسجد الملائكة طاعة لله إلا إبليس, أبى واستكبر عدو الله أن يسجد لآدم </w:t>
      </w:r>
      <w:r w:rsidRPr="008907BB">
        <w:rPr>
          <w:rFonts w:cs="Traditional Arabic"/>
          <w:sz w:val="36"/>
          <w:szCs w:val="36"/>
          <w:rtl/>
        </w:rPr>
        <w:t>–</w:t>
      </w:r>
      <w:r w:rsidRPr="008907BB">
        <w:rPr>
          <w:rFonts w:cs="Traditional Arabic" w:hint="cs"/>
          <w:sz w:val="36"/>
          <w:szCs w:val="36"/>
          <w:rtl/>
        </w:rPr>
        <w:t xml:space="preserve"> عليه السلام </w:t>
      </w:r>
      <w:r w:rsidRPr="008907BB">
        <w:rPr>
          <w:rFonts w:cs="Traditional Arabic"/>
          <w:sz w:val="36"/>
          <w:szCs w:val="36"/>
          <w:rtl/>
        </w:rPr>
        <w:t>–</w:t>
      </w:r>
      <w:r w:rsidRPr="008907BB">
        <w:rPr>
          <w:rFonts w:cs="Traditional Arabic" w:hint="cs"/>
          <w:sz w:val="36"/>
          <w:szCs w:val="36"/>
          <w:rtl/>
        </w:rPr>
        <w:t xml:space="preserve"> حسدًا منه على ما أعطاه الله من الكرامة وقال : " أنا ناري، وهذا طيني، وكانت المعصية ابتداء ذنوبه وسببها الكِبْر، وقد ثبت في الصحيح : </w:t>
      </w:r>
      <w:r w:rsidRPr="008907BB">
        <w:rPr>
          <w:rFonts w:cs="Traditional Arabic" w:hint="cs"/>
          <w:b/>
          <w:bCs/>
          <w:sz w:val="36"/>
          <w:szCs w:val="36"/>
          <w:rtl/>
        </w:rPr>
        <w:t>« لا يدخل الجنة من كان في قلبه مثقال ذرة من كبر »</w:t>
      </w:r>
      <w:r w:rsidRPr="008907BB">
        <w:rPr>
          <w:rFonts w:cs="Traditional Arabic" w:hint="cs"/>
          <w:sz w:val="36"/>
          <w:szCs w:val="36"/>
          <w:rtl/>
        </w:rPr>
        <w:t xml:space="preserve"> .  </w:t>
      </w:r>
      <w:r w:rsidRPr="001007E4">
        <w:rPr>
          <w:rFonts w:cs="Traditional Arabic" w:hint="cs"/>
          <w:sz w:val="28"/>
          <w:szCs w:val="28"/>
          <w:rtl/>
        </w:rPr>
        <w:t>أخرجه مسلم في صحيحه (91) .</w:t>
      </w:r>
      <w:r>
        <w:rPr>
          <w:rFonts w:cs="Traditional Arabic" w:hint="cs"/>
          <w:sz w:val="32"/>
          <w:szCs w:val="32"/>
          <w:rtl/>
        </w:rPr>
        <w:t xml:space="preserve"> </w:t>
      </w:r>
      <w:r w:rsidRPr="008907BB">
        <w:rPr>
          <w:rFonts w:cs="Traditional Arabic" w:hint="cs"/>
          <w:sz w:val="36"/>
          <w:szCs w:val="36"/>
          <w:rtl/>
        </w:rPr>
        <w:t xml:space="preserve"> </w:t>
      </w:r>
    </w:p>
    <w:p w:rsidR="00D9398C" w:rsidRPr="008907BB" w:rsidRDefault="00D9398C" w:rsidP="002950BB">
      <w:pPr>
        <w:widowControl w:val="0"/>
        <w:spacing w:before="120" w:line="480" w:lineRule="exact"/>
        <w:ind w:firstLine="425"/>
        <w:jc w:val="lowKashida"/>
        <w:rPr>
          <w:rFonts w:cs="Traditional Arabic"/>
          <w:sz w:val="36"/>
          <w:szCs w:val="36"/>
          <w:rtl/>
        </w:rPr>
      </w:pPr>
      <w:r w:rsidRPr="008907BB">
        <w:rPr>
          <w:rFonts w:cs="Traditional Arabic" w:hint="cs"/>
          <w:sz w:val="36"/>
          <w:szCs w:val="36"/>
          <w:rtl/>
        </w:rPr>
        <w:lastRenderedPageBreak/>
        <w:t>وقد كان في قلب إبليس من الكبر والكفر والعناد ما اقتضى طرده وإبعاده عن جناب الرحمة وكان من الكافرين ب</w:t>
      </w:r>
      <w:r w:rsidR="002950BB">
        <w:rPr>
          <w:rFonts w:cs="Traditional Arabic" w:hint="cs"/>
          <w:sz w:val="36"/>
          <w:szCs w:val="36"/>
          <w:rtl/>
        </w:rPr>
        <w:t>سبب امتناعه أي صار من الكافرين.</w:t>
      </w:r>
      <w:r w:rsidRPr="008907BB">
        <w:rPr>
          <w:rFonts w:cs="Traditional Arabic" w:hint="cs"/>
          <w:sz w:val="36"/>
          <w:szCs w:val="36"/>
          <w:rtl/>
        </w:rPr>
        <w:t>.اهـ"</w:t>
      </w:r>
      <w:r w:rsidRPr="002950BB">
        <w:rPr>
          <w:rFonts w:cs="Traditional Arabic" w:hint="cs"/>
          <w:sz w:val="28"/>
          <w:szCs w:val="28"/>
          <w:rtl/>
        </w:rPr>
        <w:t xml:space="preserve">. </w:t>
      </w:r>
      <w:r w:rsidR="002950BB" w:rsidRPr="002950BB">
        <w:rPr>
          <w:rFonts w:cs="Traditional Arabic" w:hint="cs"/>
          <w:sz w:val="28"/>
          <w:szCs w:val="28"/>
          <w:rtl/>
        </w:rPr>
        <w:t>( تيسير العلي القدير</w:t>
      </w:r>
      <w:r w:rsidR="002950BB">
        <w:rPr>
          <w:rFonts w:cs="Traditional Arabic" w:hint="cs"/>
          <w:sz w:val="36"/>
          <w:szCs w:val="36"/>
          <w:rtl/>
        </w:rPr>
        <w:t xml:space="preserve"> </w:t>
      </w:r>
      <w:r w:rsidR="002950BB" w:rsidRPr="002950BB">
        <w:rPr>
          <w:rFonts w:cs="Traditional Arabic" w:hint="cs"/>
          <w:sz w:val="28"/>
          <w:szCs w:val="28"/>
          <w:rtl/>
        </w:rPr>
        <w:t xml:space="preserve">لاختصار تفسير ابن كثير </w:t>
      </w:r>
      <w:r w:rsidR="002950BB" w:rsidRPr="002950BB">
        <w:rPr>
          <w:rFonts w:cs="Traditional Arabic"/>
          <w:sz w:val="28"/>
          <w:szCs w:val="28"/>
          <w:rtl/>
        </w:rPr>
        <w:t>–</w:t>
      </w:r>
      <w:r w:rsidR="002950BB" w:rsidRPr="002950BB">
        <w:rPr>
          <w:rFonts w:cs="Traditional Arabic" w:hint="cs"/>
          <w:sz w:val="28"/>
          <w:szCs w:val="28"/>
          <w:rtl/>
        </w:rPr>
        <w:t xml:space="preserve"> نسيب الرفاعي 1/ 42 .</w:t>
      </w:r>
      <w:r w:rsidR="002950BB">
        <w:rPr>
          <w:rFonts w:cs="Traditional Arabic" w:hint="cs"/>
          <w:sz w:val="36"/>
          <w:szCs w:val="36"/>
          <w:rtl/>
        </w:rPr>
        <w:t xml:space="preserve">  </w:t>
      </w:r>
    </w:p>
    <w:p w:rsidR="00D9398C" w:rsidRPr="008907BB" w:rsidRDefault="00D9398C" w:rsidP="00D9398C">
      <w:pPr>
        <w:widowControl w:val="0"/>
        <w:spacing w:before="120" w:line="480" w:lineRule="exact"/>
        <w:ind w:firstLine="425"/>
        <w:jc w:val="lowKashida"/>
        <w:rPr>
          <w:rFonts w:cs="Traditional Arabic"/>
          <w:b/>
          <w:bCs/>
          <w:sz w:val="36"/>
          <w:szCs w:val="36"/>
          <w:rtl/>
        </w:rPr>
      </w:pPr>
      <w:r w:rsidRPr="008907BB">
        <w:rPr>
          <w:rFonts w:cs="Traditional Arabic" w:hint="cs"/>
          <w:b/>
          <w:bCs/>
          <w:sz w:val="36"/>
          <w:szCs w:val="36"/>
          <w:rtl/>
        </w:rPr>
        <w:t xml:space="preserve">* وبسببها أُغرق أهل الأرض كلهم حتى علا الماء فوق رؤوس الجبال : </w:t>
      </w:r>
    </w:p>
    <w:p w:rsidR="00D9398C" w:rsidRPr="008907BB" w:rsidRDefault="00D9398C" w:rsidP="00414A1D">
      <w:pPr>
        <w:widowControl w:val="0"/>
        <w:spacing w:before="120" w:line="480" w:lineRule="exact"/>
        <w:ind w:firstLine="425"/>
        <w:jc w:val="lowKashida"/>
        <w:rPr>
          <w:rFonts w:cs="Traditional Arabic"/>
          <w:sz w:val="36"/>
          <w:szCs w:val="36"/>
          <w:rtl/>
        </w:rPr>
      </w:pPr>
      <w:r w:rsidRPr="008907BB">
        <w:rPr>
          <w:rFonts w:cs="Traditional Arabic" w:hint="cs"/>
          <w:sz w:val="36"/>
          <w:szCs w:val="36"/>
          <w:rtl/>
        </w:rPr>
        <w:t>قال الله عز وجل :</w:t>
      </w:r>
      <w:r w:rsidR="002950BB">
        <w:rPr>
          <w:rFonts w:cs="Traditional Arabic"/>
          <w:sz w:val="36"/>
          <w:szCs w:val="36"/>
        </w:rPr>
        <w:t>)</w:t>
      </w:r>
      <w:r w:rsidRPr="008907BB">
        <w:rPr>
          <w:rFonts w:cs="Traditional Arabic"/>
          <w:b/>
          <w:bCs/>
          <w:sz w:val="36"/>
          <w:szCs w:val="36"/>
          <w:rtl/>
        </w:rPr>
        <w:t>مِمَّا خَطِيئَاتِهِمْ أُغْرِقُوا فَأُدْخِلُوا نَارًا فَلَمْ يَجِدُوا لَهُمْ مِنْ دُونِ اللَّهِ أَنْصَار</w:t>
      </w:r>
      <w:r w:rsidR="002950BB">
        <w:rPr>
          <w:rFonts w:cs="Traditional Arabic" w:hint="cs"/>
          <w:b/>
          <w:bCs/>
          <w:sz w:val="36"/>
          <w:szCs w:val="36"/>
          <w:rtl/>
        </w:rPr>
        <w:t xml:space="preserve"> )</w:t>
      </w:r>
      <w:r w:rsidRPr="008907BB">
        <w:rPr>
          <w:rFonts w:cs="Traditional Arabic" w:hint="cs"/>
          <w:sz w:val="36"/>
          <w:szCs w:val="36"/>
          <w:rtl/>
        </w:rPr>
        <w:t xml:space="preserve">.   </w:t>
      </w:r>
      <w:r w:rsidR="002950BB">
        <w:rPr>
          <w:rFonts w:cs="Traditional Arabic" w:hint="cs"/>
          <w:sz w:val="28"/>
          <w:szCs w:val="28"/>
          <w:rtl/>
        </w:rPr>
        <w:t xml:space="preserve">نوح : 25 . </w:t>
      </w:r>
      <w:r w:rsidRPr="008907BB">
        <w:rPr>
          <w:rFonts w:cs="Traditional Arabic" w:hint="cs"/>
          <w:sz w:val="36"/>
          <w:szCs w:val="36"/>
          <w:rtl/>
        </w:rPr>
        <w:t xml:space="preserve"> </w:t>
      </w:r>
    </w:p>
    <w:p w:rsidR="00D9398C" w:rsidRPr="002950BB" w:rsidRDefault="00D9398C" w:rsidP="002950BB">
      <w:pPr>
        <w:widowControl w:val="0"/>
        <w:spacing w:before="120" w:line="480" w:lineRule="exact"/>
        <w:ind w:firstLine="425"/>
        <w:jc w:val="lowKashida"/>
        <w:rPr>
          <w:rFonts w:cs="Traditional Arabic"/>
          <w:sz w:val="28"/>
          <w:szCs w:val="28"/>
          <w:rtl/>
        </w:rPr>
      </w:pPr>
      <w:r w:rsidRPr="008907BB">
        <w:rPr>
          <w:rFonts w:cs="Traditional Arabic" w:hint="cs"/>
          <w:sz w:val="36"/>
          <w:szCs w:val="36"/>
          <w:rtl/>
        </w:rPr>
        <w:t xml:space="preserve">قال ابن كثير </w:t>
      </w:r>
      <w:r w:rsidRPr="008907BB">
        <w:rPr>
          <w:rFonts w:cs="Traditional Arabic"/>
          <w:sz w:val="36"/>
          <w:szCs w:val="36"/>
          <w:rtl/>
        </w:rPr>
        <w:t>–</w:t>
      </w:r>
      <w:r w:rsidRPr="008907BB">
        <w:rPr>
          <w:rFonts w:cs="Traditional Arabic" w:hint="cs"/>
          <w:sz w:val="36"/>
          <w:szCs w:val="36"/>
          <w:rtl/>
        </w:rPr>
        <w:t xml:space="preserve"> رحمه الله تعالى </w:t>
      </w:r>
      <w:r w:rsidRPr="008907BB">
        <w:rPr>
          <w:rFonts w:cs="Traditional Arabic"/>
          <w:sz w:val="36"/>
          <w:szCs w:val="36"/>
          <w:rtl/>
        </w:rPr>
        <w:t>–</w:t>
      </w:r>
      <w:r w:rsidRPr="008907BB">
        <w:rPr>
          <w:rFonts w:cs="Traditional Arabic" w:hint="cs"/>
          <w:sz w:val="36"/>
          <w:szCs w:val="36"/>
          <w:rtl/>
        </w:rPr>
        <w:t xml:space="preserve"> " أي من إصرارهم على الكفر ومخالفة رسولهم أُغرقوا فأُدخلوا نارًا فلم يجدوا لهم من دون الله أنصارًا، أي لم يكن لهم مجير من عذاب الله... اهـ " </w:t>
      </w:r>
      <w:r w:rsidR="002950BB">
        <w:rPr>
          <w:rFonts w:cs="Traditional Arabic" w:hint="cs"/>
          <w:sz w:val="36"/>
          <w:szCs w:val="36"/>
          <w:rtl/>
        </w:rPr>
        <w:t>. (</w:t>
      </w:r>
      <w:r w:rsidR="002950BB">
        <w:rPr>
          <w:rFonts w:cs="Traditional Arabic" w:hint="cs"/>
          <w:sz w:val="28"/>
          <w:szCs w:val="28"/>
          <w:rtl/>
        </w:rPr>
        <w:t xml:space="preserve">تيسير العلي القدير لاختصار تفسير ابن كثير 4/431 ). </w:t>
      </w:r>
    </w:p>
    <w:p w:rsidR="00D9398C" w:rsidRPr="008907BB" w:rsidRDefault="00D9398C" w:rsidP="00D9398C">
      <w:pPr>
        <w:widowControl w:val="0"/>
        <w:spacing w:before="120" w:line="480" w:lineRule="exact"/>
        <w:ind w:firstLine="425"/>
        <w:jc w:val="lowKashida"/>
        <w:rPr>
          <w:rFonts w:cs="Traditional Arabic"/>
          <w:sz w:val="36"/>
          <w:szCs w:val="36"/>
          <w:rtl/>
        </w:rPr>
      </w:pPr>
      <w:r w:rsidRPr="008907BB">
        <w:rPr>
          <w:rFonts w:cs="Traditional Arabic" w:hint="cs"/>
          <w:b/>
          <w:bCs/>
          <w:sz w:val="36"/>
          <w:szCs w:val="36"/>
          <w:rtl/>
        </w:rPr>
        <w:t>* وبسببها سلَّط الله الريح على قوم عاد</w:t>
      </w:r>
      <w:r w:rsidRPr="008907BB">
        <w:rPr>
          <w:rFonts w:cs="Traditional Arabic" w:hint="cs"/>
          <w:sz w:val="36"/>
          <w:szCs w:val="36"/>
          <w:rtl/>
        </w:rPr>
        <w:t xml:space="preserve"> حتى ماتوا عن آخرهم، وأرسل الصيحة على قوم ثمود حتى قطعت قلوبهم في أجوافهم : </w:t>
      </w:r>
    </w:p>
    <w:p w:rsidR="00D9398C" w:rsidRPr="002950BB" w:rsidRDefault="00D9398C" w:rsidP="002950BB">
      <w:pPr>
        <w:widowControl w:val="0"/>
        <w:spacing w:before="120" w:line="480" w:lineRule="exact"/>
        <w:ind w:firstLine="425"/>
        <w:jc w:val="lowKashida"/>
        <w:rPr>
          <w:rFonts w:cs="Traditional Arabic"/>
          <w:sz w:val="28"/>
          <w:szCs w:val="28"/>
          <w:rtl/>
        </w:rPr>
      </w:pPr>
      <w:r w:rsidRPr="008907BB">
        <w:rPr>
          <w:rFonts w:cs="Traditional Arabic" w:hint="cs"/>
          <w:sz w:val="36"/>
          <w:szCs w:val="36"/>
          <w:rtl/>
        </w:rPr>
        <w:t xml:space="preserve">قال تعالى : </w:t>
      </w:r>
      <w:r w:rsidR="002950BB">
        <w:rPr>
          <w:rFonts w:cs="Traditional Arabic"/>
          <w:sz w:val="36"/>
          <w:szCs w:val="36"/>
        </w:rPr>
        <w:t>)</w:t>
      </w:r>
      <w:r w:rsidRPr="008907BB">
        <w:rPr>
          <w:rFonts w:cs="Traditional Arabic"/>
          <w:b/>
          <w:bCs/>
          <w:sz w:val="36"/>
          <w:szCs w:val="36"/>
          <w:rtl/>
        </w:rPr>
        <w:t>الْحَاقَّةُ * مَا الْحَاقَّةُ * وَمَا أَدْرَاكَ مَا الْحَاقَّةُ * كَذَّبَتْ ثَمُودُ وَعَادٌ بِالْقَارِعَةِ * فَأَمَّا ثَمُودُ فَأُهْلِكُوا بِالطَّاغِيَةِ * وَأَمَّا عَادٌ فَأُهْلِكُوا بِرِيحٍ صَرْصَرٍ عَاتِيَةٍ * سَخَّرَهَا عَلَيْهِمْ سَبْعَ لَيَالٍ وَثَمَانِيَةَ أَيَّامٍ حُسُومًا فَتَرَى الْقَوْمَ فِيهَا صَرْعَى كَأَنَّهُمْ أَعْجَازُ نَخْلٍ خَاوِيَةٍ</w:t>
      </w:r>
      <w:r w:rsidR="002950BB">
        <w:rPr>
          <w:rFonts w:cs="Traditional Arabic"/>
          <w:sz w:val="36"/>
          <w:szCs w:val="36"/>
        </w:rPr>
        <w:t>(</w:t>
      </w:r>
      <w:r w:rsidRPr="008907BB">
        <w:rPr>
          <w:rFonts w:cs="Traditional Arabic" w:hint="cs"/>
          <w:sz w:val="36"/>
          <w:szCs w:val="36"/>
          <w:rtl/>
        </w:rPr>
        <w:t xml:space="preserve">.  </w:t>
      </w:r>
      <w:r w:rsidR="002950BB">
        <w:rPr>
          <w:rFonts w:cs="Traditional Arabic" w:hint="cs"/>
          <w:sz w:val="28"/>
          <w:szCs w:val="28"/>
          <w:rtl/>
        </w:rPr>
        <w:t xml:space="preserve">الحاقة : 1: 7 . </w:t>
      </w:r>
    </w:p>
    <w:p w:rsidR="00D9398C" w:rsidRPr="008907BB" w:rsidRDefault="00D9398C" w:rsidP="00D9398C">
      <w:pPr>
        <w:widowControl w:val="0"/>
        <w:spacing w:before="120" w:line="480" w:lineRule="exact"/>
        <w:ind w:firstLine="425"/>
        <w:jc w:val="lowKashida"/>
        <w:rPr>
          <w:rFonts w:cs="Traditional Arabic"/>
          <w:sz w:val="36"/>
          <w:szCs w:val="36"/>
          <w:rtl/>
        </w:rPr>
      </w:pPr>
      <w:r w:rsidRPr="008907BB">
        <w:rPr>
          <w:rFonts w:cs="Traditional Arabic" w:hint="cs"/>
          <w:sz w:val="36"/>
          <w:szCs w:val="36"/>
          <w:rtl/>
        </w:rPr>
        <w:t xml:space="preserve">* وبسببها أرسل الله على قوم شعيب سحاب العذاب كالظُلل فلما صار فوق رؤوسهم أمطر عليهم نارًا تلظى : </w:t>
      </w:r>
    </w:p>
    <w:p w:rsidR="00D9398C" w:rsidRPr="002950BB" w:rsidRDefault="00D9398C" w:rsidP="002950BB">
      <w:pPr>
        <w:widowControl w:val="0"/>
        <w:spacing w:before="120" w:line="480" w:lineRule="exact"/>
        <w:ind w:firstLine="425"/>
        <w:jc w:val="lowKashida"/>
        <w:rPr>
          <w:rFonts w:cs="Traditional Arabic"/>
          <w:sz w:val="28"/>
          <w:szCs w:val="28"/>
          <w:rtl/>
        </w:rPr>
      </w:pPr>
      <w:r w:rsidRPr="008907BB">
        <w:rPr>
          <w:rFonts w:cs="Traditional Arabic" w:hint="cs"/>
          <w:sz w:val="36"/>
          <w:szCs w:val="36"/>
          <w:rtl/>
        </w:rPr>
        <w:t xml:space="preserve">قال الله </w:t>
      </w:r>
      <w:r w:rsidRPr="008907BB">
        <w:rPr>
          <w:rFonts w:cs="Traditional Arabic"/>
          <w:sz w:val="36"/>
          <w:szCs w:val="36"/>
          <w:rtl/>
        </w:rPr>
        <w:t>–</w:t>
      </w:r>
      <w:r w:rsidRPr="008907BB">
        <w:rPr>
          <w:rFonts w:cs="Traditional Arabic" w:hint="cs"/>
          <w:sz w:val="36"/>
          <w:szCs w:val="36"/>
          <w:rtl/>
        </w:rPr>
        <w:t xml:space="preserve"> عز وجل - : </w:t>
      </w:r>
      <w:r w:rsidR="002950BB">
        <w:rPr>
          <w:rFonts w:cs="Traditional Arabic" w:hint="cs"/>
          <w:sz w:val="36"/>
          <w:szCs w:val="36"/>
          <w:rtl/>
        </w:rPr>
        <w:t>(</w:t>
      </w:r>
      <w:r w:rsidRPr="008907BB">
        <w:rPr>
          <w:rFonts w:cs="Traditional Arabic"/>
          <w:b/>
          <w:bCs/>
          <w:sz w:val="36"/>
          <w:szCs w:val="36"/>
          <w:rtl/>
        </w:rPr>
        <w:t>فَكَذَّبُوهُ فَأَخَذَهُمْ عَذَابُ يَوْمِ الظُّلَّةِ إِنَّهُ كَانَ عَذَابَ يَوْمٍ عَظِيمٍ</w:t>
      </w:r>
      <w:r w:rsidR="002950BB">
        <w:rPr>
          <w:rFonts w:cs="Traditional Arabic"/>
          <w:sz w:val="36"/>
          <w:szCs w:val="36"/>
        </w:rPr>
        <w:t>(</w:t>
      </w:r>
      <w:r>
        <w:rPr>
          <w:rFonts w:cs="Traditional Arabic" w:hint="cs"/>
          <w:sz w:val="36"/>
          <w:szCs w:val="36"/>
        </w:rPr>
        <w:sym w:font="AGA Arabesque" w:char="F07B"/>
      </w:r>
      <w:r w:rsidRPr="008907BB">
        <w:rPr>
          <w:rFonts w:cs="Traditional Arabic" w:hint="cs"/>
          <w:sz w:val="36"/>
          <w:szCs w:val="36"/>
          <w:rtl/>
        </w:rPr>
        <w:t xml:space="preserve"> .  </w:t>
      </w:r>
      <w:r w:rsidR="002950BB">
        <w:rPr>
          <w:rFonts w:cs="Traditional Arabic" w:hint="cs"/>
          <w:sz w:val="28"/>
          <w:szCs w:val="28"/>
          <w:rtl/>
        </w:rPr>
        <w:t xml:space="preserve">الشعراء : 189 . </w:t>
      </w:r>
    </w:p>
    <w:p w:rsidR="00D9398C" w:rsidRPr="008907BB" w:rsidRDefault="00D9398C" w:rsidP="00D9398C">
      <w:pPr>
        <w:widowControl w:val="0"/>
        <w:spacing w:before="120" w:line="480" w:lineRule="exact"/>
        <w:ind w:firstLine="425"/>
        <w:jc w:val="lowKashida"/>
        <w:rPr>
          <w:rFonts w:cs="Traditional Arabic"/>
          <w:b/>
          <w:bCs/>
          <w:sz w:val="36"/>
          <w:szCs w:val="36"/>
          <w:rtl/>
        </w:rPr>
      </w:pPr>
      <w:r w:rsidRPr="008907BB">
        <w:rPr>
          <w:rFonts w:cs="Traditional Arabic" w:hint="cs"/>
          <w:b/>
          <w:bCs/>
          <w:sz w:val="36"/>
          <w:szCs w:val="36"/>
          <w:rtl/>
        </w:rPr>
        <w:t xml:space="preserve">* وبسببها أغرق الله فرعون وقومه في البحر : </w:t>
      </w:r>
    </w:p>
    <w:p w:rsidR="00D9398C" w:rsidRPr="002950BB" w:rsidRDefault="00D9398C" w:rsidP="002950BB">
      <w:pPr>
        <w:widowControl w:val="0"/>
        <w:spacing w:before="120" w:line="480" w:lineRule="exact"/>
        <w:ind w:firstLine="425"/>
        <w:jc w:val="lowKashida"/>
        <w:rPr>
          <w:rFonts w:cs="Traditional Arabic"/>
          <w:sz w:val="28"/>
          <w:szCs w:val="28"/>
        </w:rPr>
      </w:pPr>
      <w:r w:rsidRPr="008907BB">
        <w:rPr>
          <w:rFonts w:cs="Traditional Arabic" w:hint="cs"/>
          <w:sz w:val="36"/>
          <w:szCs w:val="36"/>
          <w:rtl/>
        </w:rPr>
        <w:t xml:space="preserve">قال الله عز وجل: </w:t>
      </w:r>
      <w:r w:rsidR="002950BB">
        <w:rPr>
          <w:rFonts w:cs="Traditional Arabic" w:hint="cs"/>
          <w:sz w:val="36"/>
          <w:szCs w:val="36"/>
          <w:rtl/>
        </w:rPr>
        <w:t>(</w:t>
      </w:r>
      <w:r w:rsidRPr="008907BB">
        <w:rPr>
          <w:rFonts w:cs="Traditional Arabic"/>
          <w:b/>
          <w:bCs/>
          <w:sz w:val="36"/>
          <w:szCs w:val="36"/>
          <w:rtl/>
        </w:rPr>
        <w:t>وَلَقَدْ أَوْحَيْنَا إِلَى مُوسَى أَنْ أَسْرِ بِعِبَادِي فَاضْرِبْ لَهُمْ طَرِيقًا فِي الْبَحْرِ يَبَسًا لَا تَخَافُ دَرَكًا وَلَا تَخْشَى * فَأَتْبَعَهُمْ فِرْعَوْنُ بِجُنُودِهِ فَغَشِيَهُمْ مِنَ الْيَمِّ مَا غَشِيَهُمْ</w:t>
      </w:r>
      <w:r w:rsidR="002950BB">
        <w:rPr>
          <w:rFonts w:cs="Traditional Arabic" w:hint="cs"/>
          <w:sz w:val="36"/>
          <w:szCs w:val="36"/>
          <w:rtl/>
        </w:rPr>
        <w:t xml:space="preserve">) </w:t>
      </w:r>
      <w:r w:rsidRPr="008907BB">
        <w:rPr>
          <w:rFonts w:cs="Traditional Arabic" w:hint="cs"/>
          <w:sz w:val="36"/>
          <w:szCs w:val="36"/>
          <w:rtl/>
        </w:rPr>
        <w:t xml:space="preserve">.  </w:t>
      </w:r>
      <w:r w:rsidR="002950BB">
        <w:rPr>
          <w:rFonts w:cs="Traditional Arabic" w:hint="cs"/>
          <w:sz w:val="28"/>
          <w:szCs w:val="28"/>
          <w:rtl/>
        </w:rPr>
        <w:t xml:space="preserve">طه : 77: 78. </w:t>
      </w:r>
    </w:p>
    <w:p w:rsidR="00D9398C" w:rsidRPr="008907BB" w:rsidRDefault="00D9398C" w:rsidP="002950BB">
      <w:pPr>
        <w:widowControl w:val="0"/>
        <w:spacing w:before="120" w:line="480" w:lineRule="exact"/>
        <w:ind w:firstLine="425"/>
        <w:jc w:val="lowKashida"/>
        <w:rPr>
          <w:rFonts w:cs="Traditional Arabic"/>
          <w:sz w:val="36"/>
          <w:szCs w:val="36"/>
          <w:rtl/>
        </w:rPr>
      </w:pPr>
      <w:r w:rsidRPr="008907BB">
        <w:rPr>
          <w:rFonts w:cs="Traditional Arabic" w:hint="cs"/>
          <w:sz w:val="36"/>
          <w:szCs w:val="36"/>
          <w:rtl/>
        </w:rPr>
        <w:t>هذا هو الغرق الذي حاق بفرعون وقومه، فكما أنه تقدمهم فسلك بهم في البحر فأضلّهم وأغرقهم وما هداهم إلى سبيل الرشاد، كذلك يقدم قومه يوم القيامة فأ</w:t>
      </w:r>
      <w:r>
        <w:rPr>
          <w:rFonts w:cs="Traditional Arabic" w:hint="cs"/>
          <w:sz w:val="36"/>
          <w:szCs w:val="36"/>
          <w:rtl/>
        </w:rPr>
        <w:t>وردهم النار، فبئس الورد المورود</w:t>
      </w:r>
      <w:r w:rsidRPr="008907BB">
        <w:rPr>
          <w:rFonts w:cs="Traditional Arabic" w:hint="cs"/>
          <w:sz w:val="36"/>
          <w:szCs w:val="36"/>
          <w:rtl/>
        </w:rPr>
        <w:t xml:space="preserve">.  </w:t>
      </w:r>
      <w:r w:rsidR="002950BB">
        <w:rPr>
          <w:rFonts w:cs="Traditional Arabic" w:hint="cs"/>
          <w:sz w:val="28"/>
          <w:szCs w:val="28"/>
          <w:rtl/>
        </w:rPr>
        <w:t xml:space="preserve">( تيسير العلي القدير لاختصار تفسير ابن كثير </w:t>
      </w:r>
      <w:r w:rsidR="002950BB">
        <w:rPr>
          <w:rFonts w:cs="Traditional Arabic"/>
          <w:sz w:val="28"/>
          <w:szCs w:val="28"/>
          <w:rtl/>
        </w:rPr>
        <w:t>–</w:t>
      </w:r>
      <w:r w:rsidR="002950BB">
        <w:rPr>
          <w:rFonts w:cs="Traditional Arabic" w:hint="cs"/>
          <w:sz w:val="28"/>
          <w:szCs w:val="28"/>
          <w:rtl/>
        </w:rPr>
        <w:t xml:space="preserve"> نسيب الرفاعي 3/145 ) . </w:t>
      </w:r>
      <w:r w:rsidRPr="008907BB">
        <w:rPr>
          <w:rFonts w:cs="Traditional Arabic" w:hint="cs"/>
          <w:sz w:val="36"/>
          <w:szCs w:val="36"/>
          <w:rtl/>
        </w:rPr>
        <w:t xml:space="preserve">  </w:t>
      </w:r>
    </w:p>
    <w:p w:rsidR="00D9398C" w:rsidRPr="008907BB" w:rsidRDefault="00D9398C" w:rsidP="00D9398C">
      <w:pPr>
        <w:widowControl w:val="0"/>
        <w:spacing w:before="120" w:line="480" w:lineRule="exact"/>
        <w:ind w:firstLine="425"/>
        <w:jc w:val="lowKashida"/>
        <w:rPr>
          <w:rFonts w:cs="Traditional Arabic"/>
          <w:b/>
          <w:bCs/>
          <w:sz w:val="36"/>
          <w:szCs w:val="36"/>
          <w:rtl/>
        </w:rPr>
      </w:pPr>
      <w:r w:rsidRPr="008907BB">
        <w:rPr>
          <w:rFonts w:cs="Traditional Arabic" w:hint="cs"/>
          <w:b/>
          <w:bCs/>
          <w:sz w:val="36"/>
          <w:szCs w:val="36"/>
          <w:rtl/>
        </w:rPr>
        <w:lastRenderedPageBreak/>
        <w:t xml:space="preserve">* بسببها خسف الله بقارون وبداره وماله وأهله الأرض : </w:t>
      </w:r>
    </w:p>
    <w:p w:rsidR="002B78C8" w:rsidRDefault="00D9398C" w:rsidP="002B78C8">
      <w:pPr>
        <w:widowControl w:val="0"/>
        <w:spacing w:before="120" w:line="480" w:lineRule="exact"/>
        <w:ind w:firstLine="425"/>
        <w:jc w:val="lowKashida"/>
        <w:rPr>
          <w:rFonts w:cs="Traditional Arabic"/>
          <w:sz w:val="28"/>
          <w:szCs w:val="28"/>
          <w:rtl/>
        </w:rPr>
      </w:pPr>
      <w:r w:rsidRPr="008907BB">
        <w:rPr>
          <w:rFonts w:cs="Traditional Arabic" w:hint="cs"/>
          <w:sz w:val="36"/>
          <w:szCs w:val="36"/>
          <w:rtl/>
        </w:rPr>
        <w:t xml:space="preserve">قال تعالى : </w:t>
      </w:r>
      <w:r w:rsidR="002B78C8">
        <w:rPr>
          <w:rFonts w:cs="Traditional Arabic" w:hint="cs"/>
          <w:sz w:val="36"/>
          <w:szCs w:val="36"/>
          <w:rtl/>
        </w:rPr>
        <w:t xml:space="preserve">( </w:t>
      </w:r>
      <w:r w:rsidRPr="008907BB">
        <w:rPr>
          <w:rFonts w:cs="Traditional Arabic"/>
          <w:b/>
          <w:bCs/>
          <w:sz w:val="36"/>
          <w:szCs w:val="36"/>
          <w:rtl/>
        </w:rPr>
        <w:t>فَخَسَفْنَا بِهِ وَبِدَارِهِ الْأَرْضَ فَمَا كَانَ لَهُ مِنْ فِئَةٍ يَنْصُرُونَهُ مِنْ دُونِ اللَّهِ وَمَا كَانَ مِنَ الْمُنْتَصِرِينَ</w:t>
      </w:r>
      <w:r>
        <w:rPr>
          <w:rFonts w:cs="Traditional Arabic" w:hint="cs"/>
          <w:sz w:val="36"/>
          <w:szCs w:val="36"/>
        </w:rPr>
        <w:sym w:font="AGA Arabesque" w:char="F07B"/>
      </w:r>
      <w:r w:rsidRPr="008907BB">
        <w:rPr>
          <w:rFonts w:cs="Traditional Arabic" w:hint="cs"/>
          <w:sz w:val="36"/>
          <w:szCs w:val="36"/>
          <w:rtl/>
        </w:rPr>
        <w:t xml:space="preserve"> . </w:t>
      </w:r>
      <w:r w:rsidR="002B78C8">
        <w:rPr>
          <w:rFonts w:cs="Traditional Arabic" w:hint="cs"/>
          <w:sz w:val="28"/>
          <w:szCs w:val="28"/>
          <w:rtl/>
        </w:rPr>
        <w:t xml:space="preserve">القصص : 81 . </w:t>
      </w:r>
    </w:p>
    <w:p w:rsidR="00D9398C" w:rsidRPr="008907BB" w:rsidRDefault="0035222D" w:rsidP="0035222D">
      <w:pPr>
        <w:pStyle w:val="1"/>
        <w:jc w:val="both"/>
        <w:rPr>
          <w:rtl/>
        </w:rPr>
      </w:pPr>
      <w:bookmarkStart w:id="1" w:name="_Toc259694810"/>
      <w:r>
        <w:rPr>
          <w:rFonts w:hint="cs"/>
          <w:rtl/>
        </w:rPr>
        <w:t>أ</w:t>
      </w:r>
      <w:r w:rsidR="00D9398C" w:rsidRPr="008907BB">
        <w:rPr>
          <w:rFonts w:hint="cs"/>
          <w:rtl/>
        </w:rPr>
        <w:t>ضرار المعاصي</w:t>
      </w:r>
      <w:bookmarkEnd w:id="1"/>
      <w:r>
        <w:rPr>
          <w:rFonts w:hint="cs"/>
          <w:rtl/>
        </w:rPr>
        <w:t xml:space="preserve">: </w:t>
      </w:r>
    </w:p>
    <w:p w:rsidR="00D9398C" w:rsidRPr="0035222D" w:rsidRDefault="00D9398C" w:rsidP="0035222D">
      <w:pPr>
        <w:widowControl w:val="0"/>
        <w:spacing w:before="120" w:line="480" w:lineRule="exact"/>
        <w:ind w:firstLine="425"/>
        <w:jc w:val="lowKashida"/>
        <w:rPr>
          <w:rFonts w:cs="Traditional Arabic"/>
          <w:sz w:val="36"/>
          <w:szCs w:val="36"/>
          <w:rtl/>
        </w:rPr>
      </w:pPr>
      <w:r w:rsidRPr="008907BB">
        <w:rPr>
          <w:rFonts w:cs="Traditional Arabic" w:hint="cs"/>
          <w:sz w:val="36"/>
          <w:szCs w:val="36"/>
          <w:rtl/>
        </w:rPr>
        <w:t>قال ابن الجوزي رحمه الله تعالى : " من تأمل عواقب المعاصي رآها قبيحة، ولقد تفكّرت في أقوام أعرفهم يقرون بالزنا وغيره, فأرى من تعثُرهم في الدنيا مع جلادتهم ما لا يقف عند حدّ، وكأنهم قد أُلبسوا ظلمة، فالقلوب تنفر عنهم، فإن اتسع لهم شيء فأكثره من مال الغير، وإن ضاق بهم أمر أخذوا يتسخطون على القدر، هذا وقد شُغلوا بهذه الأوساخ عن ذكر الآخرة.</w:t>
      </w:r>
      <w:r>
        <w:rPr>
          <w:rFonts w:cs="Traditional Arabic" w:hint="cs"/>
          <w:sz w:val="36"/>
          <w:szCs w:val="36"/>
          <w:rtl/>
        </w:rPr>
        <w:t>.."اهـ</w:t>
      </w:r>
      <w:r w:rsidR="0035222D">
        <w:rPr>
          <w:rFonts w:cs="Traditional Arabic" w:hint="cs"/>
          <w:sz w:val="36"/>
          <w:szCs w:val="36"/>
          <w:vertAlign w:val="superscript"/>
          <w:rtl/>
        </w:rPr>
        <w:t xml:space="preserve">. </w:t>
      </w:r>
      <w:r w:rsidR="0035222D" w:rsidRPr="0035222D">
        <w:rPr>
          <w:rFonts w:cs="Traditional Arabic" w:hint="cs"/>
          <w:sz w:val="28"/>
          <w:szCs w:val="28"/>
          <w:rtl/>
        </w:rPr>
        <w:t xml:space="preserve">( صيد الخاطر </w:t>
      </w:r>
      <w:r w:rsidR="0035222D" w:rsidRPr="0035222D">
        <w:rPr>
          <w:rFonts w:cs="Traditional Arabic"/>
          <w:sz w:val="28"/>
          <w:szCs w:val="28"/>
          <w:rtl/>
        </w:rPr>
        <w:t>–</w:t>
      </w:r>
      <w:r w:rsidR="0035222D" w:rsidRPr="0035222D">
        <w:rPr>
          <w:rFonts w:cs="Traditional Arabic" w:hint="cs"/>
          <w:sz w:val="28"/>
          <w:szCs w:val="28"/>
          <w:rtl/>
        </w:rPr>
        <w:t xml:space="preserve"> دار اليقين </w:t>
      </w:r>
      <w:r w:rsidR="0035222D" w:rsidRPr="0035222D">
        <w:rPr>
          <w:rFonts w:cs="Traditional Arabic"/>
          <w:sz w:val="28"/>
          <w:szCs w:val="28"/>
          <w:rtl/>
        </w:rPr>
        <w:t>–</w:t>
      </w:r>
      <w:r w:rsidR="0035222D" w:rsidRPr="0035222D">
        <w:rPr>
          <w:rFonts w:cs="Traditional Arabic" w:hint="cs"/>
          <w:sz w:val="28"/>
          <w:szCs w:val="28"/>
          <w:rtl/>
        </w:rPr>
        <w:t xml:space="preserve"> ط 3 </w:t>
      </w:r>
      <w:r w:rsidR="0035222D" w:rsidRPr="0035222D">
        <w:rPr>
          <w:rFonts w:cs="Traditional Arabic"/>
          <w:sz w:val="28"/>
          <w:szCs w:val="28"/>
          <w:rtl/>
        </w:rPr>
        <w:t>–</w:t>
      </w:r>
      <w:r w:rsidR="0035222D" w:rsidRPr="0035222D">
        <w:rPr>
          <w:rFonts w:cs="Traditional Arabic" w:hint="cs"/>
          <w:sz w:val="28"/>
          <w:szCs w:val="28"/>
          <w:rtl/>
        </w:rPr>
        <w:t xml:space="preserve"> 1419 هـ - ص: 194، 195. )</w:t>
      </w:r>
      <w:r w:rsidRPr="0035222D">
        <w:rPr>
          <w:rFonts w:cs="Traditional Arabic" w:hint="cs"/>
          <w:sz w:val="28"/>
          <w:szCs w:val="28"/>
          <w:rtl/>
        </w:rPr>
        <w:t xml:space="preserve">   </w:t>
      </w:r>
      <w:r w:rsidR="0035222D">
        <w:rPr>
          <w:rFonts w:cs="Traditional Arabic" w:hint="cs"/>
          <w:sz w:val="36"/>
          <w:szCs w:val="36"/>
          <w:rtl/>
        </w:rPr>
        <w:t xml:space="preserve">. </w:t>
      </w:r>
      <w:r w:rsidRPr="0035222D">
        <w:rPr>
          <w:rFonts w:cs="Traditional Arabic" w:hint="cs"/>
          <w:sz w:val="36"/>
          <w:szCs w:val="36"/>
          <w:rtl/>
        </w:rPr>
        <w:t xml:space="preserve"> </w:t>
      </w:r>
    </w:p>
    <w:p w:rsidR="00D9398C" w:rsidRPr="0035222D" w:rsidRDefault="00D9398C" w:rsidP="0035222D">
      <w:pPr>
        <w:widowControl w:val="0"/>
        <w:spacing w:before="120" w:line="480" w:lineRule="exact"/>
        <w:ind w:firstLine="425"/>
        <w:jc w:val="lowKashida"/>
        <w:rPr>
          <w:rFonts w:cs="Traditional Arabic"/>
          <w:sz w:val="28"/>
          <w:szCs w:val="28"/>
          <w:rtl/>
        </w:rPr>
      </w:pPr>
      <w:r w:rsidRPr="008907BB">
        <w:rPr>
          <w:rFonts w:cs="Traditional Arabic" w:hint="cs"/>
          <w:sz w:val="36"/>
          <w:szCs w:val="36"/>
          <w:rtl/>
        </w:rPr>
        <w:t xml:space="preserve">وقال رحمه الله تعالى : " ولقد رايت أقوامًا من المترفين كانوا يتقلبون في الظلم والمعاصي الباطنة والظاهرة، فتعبوا من حيث لم يحتسبوا، فقلعت أصولهم، ونُقِضَ ما بنوا من قواعد أحكموها لذراريهم، وما كان ذلك إلا أنهم أهملوا جانب الحق </w:t>
      </w:r>
      <w:r w:rsidRPr="008907BB">
        <w:rPr>
          <w:rFonts w:cs="Traditional Arabic"/>
          <w:sz w:val="36"/>
          <w:szCs w:val="36"/>
          <w:rtl/>
        </w:rPr>
        <w:t>–</w:t>
      </w:r>
      <w:r w:rsidRPr="008907BB">
        <w:rPr>
          <w:rFonts w:cs="Traditional Arabic" w:hint="cs"/>
          <w:sz w:val="36"/>
          <w:szCs w:val="36"/>
          <w:rtl/>
        </w:rPr>
        <w:t xml:space="preserve"> عز وجل </w:t>
      </w:r>
      <w:r w:rsidRPr="008907BB">
        <w:rPr>
          <w:rFonts w:cs="Traditional Arabic"/>
          <w:sz w:val="36"/>
          <w:szCs w:val="36"/>
          <w:rtl/>
        </w:rPr>
        <w:t>–</w:t>
      </w:r>
      <w:r w:rsidRPr="008907BB">
        <w:rPr>
          <w:rFonts w:cs="Traditional Arabic" w:hint="cs"/>
          <w:sz w:val="36"/>
          <w:szCs w:val="36"/>
          <w:rtl/>
        </w:rPr>
        <w:t xml:space="preserve"> وظنوا أن ما يفعلونه من خير يقاوم ما يجري من شر، فمالت سفينة ظنونهم، فدخلها من ماء الكيد ما أغرقهم... " . </w:t>
      </w:r>
      <w:r w:rsidR="0035222D">
        <w:rPr>
          <w:rFonts w:cs="Traditional Arabic" w:hint="cs"/>
          <w:sz w:val="28"/>
          <w:szCs w:val="28"/>
          <w:rtl/>
        </w:rPr>
        <w:t xml:space="preserve">( صيد الخاطر : 204 ) . </w:t>
      </w:r>
    </w:p>
    <w:p w:rsidR="00D9398C" w:rsidRPr="008907BB" w:rsidRDefault="00D9398C" w:rsidP="0035222D">
      <w:pPr>
        <w:widowControl w:val="0"/>
        <w:spacing w:before="120" w:line="480" w:lineRule="exact"/>
        <w:ind w:firstLine="425"/>
        <w:jc w:val="lowKashida"/>
        <w:rPr>
          <w:rFonts w:cs="Traditional Arabic"/>
          <w:sz w:val="36"/>
          <w:szCs w:val="36"/>
          <w:rtl/>
        </w:rPr>
      </w:pPr>
      <w:r w:rsidRPr="008907BB">
        <w:rPr>
          <w:rFonts w:cs="Traditional Arabic" w:hint="cs"/>
          <w:sz w:val="36"/>
          <w:szCs w:val="36"/>
          <w:rtl/>
        </w:rPr>
        <w:t>فاحذر</w:t>
      </w:r>
      <w:r w:rsidR="0035222D">
        <w:rPr>
          <w:rFonts w:cs="Traditional Arabic" w:hint="cs"/>
          <w:sz w:val="36"/>
          <w:szCs w:val="36"/>
          <w:rtl/>
        </w:rPr>
        <w:t>وا اخوتاه</w:t>
      </w:r>
      <w:r w:rsidRPr="008907BB">
        <w:rPr>
          <w:rFonts w:cs="Traditional Arabic" w:hint="cs"/>
          <w:sz w:val="36"/>
          <w:szCs w:val="36"/>
          <w:rtl/>
        </w:rPr>
        <w:t xml:space="preserve"> عواقب المعاصي وأضرارها التي منها: </w:t>
      </w:r>
    </w:p>
    <w:p w:rsidR="00D9398C" w:rsidRPr="0035222D" w:rsidRDefault="00D9398C" w:rsidP="0035222D">
      <w:pPr>
        <w:widowControl w:val="0"/>
        <w:spacing w:before="120" w:line="480" w:lineRule="exact"/>
        <w:ind w:firstLine="425"/>
        <w:jc w:val="lowKashida"/>
        <w:rPr>
          <w:rFonts w:cs="Traditional Arabic"/>
          <w:sz w:val="28"/>
          <w:szCs w:val="28"/>
          <w:rtl/>
        </w:rPr>
      </w:pPr>
      <w:r w:rsidRPr="008907BB">
        <w:rPr>
          <w:rFonts w:cs="Traditional Arabic" w:hint="cs"/>
          <w:sz w:val="36"/>
          <w:szCs w:val="36"/>
          <w:rtl/>
        </w:rPr>
        <w:t xml:space="preserve">1- مزيلة للنعم، جالبة للنقم، مؤدية إلى الهلاك والدمار : لما ثبت عن ابن عمر </w:t>
      </w:r>
      <w:r w:rsidRPr="008907BB">
        <w:rPr>
          <w:rFonts w:cs="Traditional Arabic"/>
          <w:sz w:val="36"/>
          <w:szCs w:val="36"/>
          <w:rtl/>
        </w:rPr>
        <w:t>–</w:t>
      </w:r>
      <w:r w:rsidRPr="008907BB">
        <w:rPr>
          <w:rFonts w:cs="Traditional Arabic" w:hint="cs"/>
          <w:sz w:val="36"/>
          <w:szCs w:val="36"/>
          <w:rtl/>
        </w:rPr>
        <w:t xml:space="preserve"> رضي الله عنهما </w:t>
      </w:r>
      <w:r w:rsidRPr="008907BB">
        <w:rPr>
          <w:rFonts w:cs="Traditional Arabic"/>
          <w:sz w:val="36"/>
          <w:szCs w:val="36"/>
          <w:rtl/>
        </w:rPr>
        <w:t>–</w:t>
      </w:r>
      <w:r w:rsidRPr="008907BB">
        <w:rPr>
          <w:rFonts w:cs="Traditional Arabic" w:hint="cs"/>
          <w:sz w:val="36"/>
          <w:szCs w:val="36"/>
          <w:rtl/>
        </w:rPr>
        <w:t xml:space="preserve"> قال : أقبل علينا رسول الله صلى الله عليه وسلم فقال : « </w:t>
      </w:r>
      <w:r w:rsidRPr="008907BB">
        <w:rPr>
          <w:rFonts w:cs="Traditional Arabic" w:hint="cs"/>
          <w:b/>
          <w:bCs/>
          <w:sz w:val="36"/>
          <w:szCs w:val="36"/>
          <w:rtl/>
        </w:rPr>
        <w:t>يا معشر المهاجرين ! خمسُ خصال إذا ابتُليتم بهن، وأعوذ بالله أن تدركوهن : لم تظهر الفاحشة في قوم قط، إلا فشا فيهم الطاعون والأوجاع التي لم تكن في أسلافهم الذين مضوا، ولم ينقصوا المكيال والميزان إلا أُخذوا بالسنين وشدّة المؤنة، وجور السلطان من السماء، ولولا البهائم لم يُمطروا، ولم ينقضوا عهد الله وعهد رسوله إلا سلّط الله عليهم عدوَّهم من غيرهم، فأخذ بعض ما في أيديهم، وما لم تحكم أئمتهم بكتاب الله ويتخيروا فيما أنزل الله إلا جعل الله بأسهم بينهم</w:t>
      </w:r>
      <w:r w:rsidRPr="008907BB">
        <w:rPr>
          <w:rFonts w:cs="Traditional Arabic" w:hint="cs"/>
          <w:sz w:val="36"/>
          <w:szCs w:val="36"/>
          <w:rtl/>
        </w:rPr>
        <w:t xml:space="preserve">». </w:t>
      </w:r>
      <w:r w:rsidR="0035222D">
        <w:rPr>
          <w:rFonts w:cs="Traditional Arabic" w:hint="cs"/>
          <w:sz w:val="28"/>
          <w:szCs w:val="28"/>
          <w:rtl/>
        </w:rPr>
        <w:t xml:space="preserve">( صحيح الجامع : 7978) . </w:t>
      </w:r>
    </w:p>
    <w:p w:rsidR="00D9398C" w:rsidRPr="008907BB" w:rsidRDefault="00D9398C" w:rsidP="00D9398C">
      <w:pPr>
        <w:widowControl w:val="0"/>
        <w:spacing w:before="120" w:line="480" w:lineRule="exact"/>
        <w:ind w:firstLine="425"/>
        <w:jc w:val="lowKashida"/>
        <w:rPr>
          <w:rFonts w:cs="Traditional Arabic"/>
          <w:sz w:val="36"/>
          <w:szCs w:val="36"/>
          <w:rtl/>
        </w:rPr>
      </w:pPr>
      <w:r w:rsidRPr="008907BB">
        <w:rPr>
          <w:rFonts w:cs="Traditional Arabic" w:hint="cs"/>
          <w:sz w:val="36"/>
          <w:szCs w:val="36"/>
          <w:rtl/>
        </w:rPr>
        <w:t xml:space="preserve">2- موجبة للذل والحرمان، جالبة للصد عن سبيل الرحمن، تفسد القلوب، وتورث الهوان، وتوجب اللعنة من الله ومن رسوله صلى الله عليه وسلم، تزيل النعم، وتجلب النقم، وتلقي الرعب والخوف في القلوب، تُعمي البصيرة وتطبع عليها، وتسقط الكرامة وتوجب القطيعة، وتمحق البركة ما لم يتب العبد منها. </w:t>
      </w:r>
    </w:p>
    <w:p w:rsidR="00D9398C" w:rsidRPr="008907BB" w:rsidRDefault="00D9398C" w:rsidP="00D9398C">
      <w:pPr>
        <w:widowControl w:val="0"/>
        <w:spacing w:before="120" w:line="480" w:lineRule="exact"/>
        <w:ind w:firstLine="425"/>
        <w:jc w:val="lowKashida"/>
        <w:rPr>
          <w:rFonts w:cs="Traditional Arabic"/>
          <w:sz w:val="36"/>
          <w:szCs w:val="36"/>
          <w:rtl/>
        </w:rPr>
      </w:pPr>
      <w:r w:rsidRPr="008907BB">
        <w:rPr>
          <w:rFonts w:cs="Traditional Arabic" w:hint="cs"/>
          <w:sz w:val="36"/>
          <w:szCs w:val="36"/>
          <w:rtl/>
        </w:rPr>
        <w:lastRenderedPageBreak/>
        <w:t xml:space="preserve">قال ابن المبارك </w:t>
      </w:r>
      <w:r w:rsidRPr="008907BB">
        <w:rPr>
          <w:rFonts w:cs="Traditional Arabic"/>
          <w:sz w:val="36"/>
          <w:szCs w:val="36"/>
          <w:rtl/>
        </w:rPr>
        <w:t>–</w:t>
      </w:r>
      <w:r w:rsidRPr="008907BB">
        <w:rPr>
          <w:rFonts w:cs="Traditional Arabic" w:hint="cs"/>
          <w:sz w:val="36"/>
          <w:szCs w:val="36"/>
          <w:rtl/>
        </w:rPr>
        <w:t xml:space="preserve"> رحمه الله </w:t>
      </w:r>
      <w:r w:rsidRPr="008907BB">
        <w:rPr>
          <w:rFonts w:cs="Traditional Arabic"/>
          <w:sz w:val="36"/>
          <w:szCs w:val="36"/>
          <w:rtl/>
        </w:rPr>
        <w:t>–</w:t>
      </w:r>
      <w:r w:rsidRPr="008907BB">
        <w:rPr>
          <w:rFonts w:cs="Traditional Arabic" w:hint="cs"/>
          <w:sz w:val="36"/>
          <w:szCs w:val="36"/>
          <w:rtl/>
        </w:rPr>
        <w:t xml:space="preserve"> مبيّنًا أضرار المعاصي : </w:t>
      </w:r>
    </w:p>
    <w:tbl>
      <w:tblPr>
        <w:bidiVisual/>
        <w:tblW w:w="0" w:type="auto"/>
        <w:jc w:val="center"/>
        <w:tblLayout w:type="fixed"/>
        <w:tblLook w:val="01E0"/>
      </w:tblPr>
      <w:tblGrid>
        <w:gridCol w:w="1749"/>
        <w:gridCol w:w="2460"/>
        <w:gridCol w:w="1745"/>
      </w:tblGrid>
      <w:tr w:rsidR="00D9398C" w:rsidRPr="00DB0396" w:rsidTr="00DA573F">
        <w:trPr>
          <w:trHeight w:hRule="exact" w:val="510"/>
          <w:jc w:val="center"/>
        </w:trPr>
        <w:tc>
          <w:tcPr>
            <w:tcW w:w="4209" w:type="dxa"/>
            <w:gridSpan w:val="2"/>
            <w:vAlign w:val="center"/>
          </w:tcPr>
          <w:p w:rsidR="00D9398C" w:rsidRPr="00DB0396" w:rsidRDefault="00D9398C" w:rsidP="00DA573F">
            <w:pPr>
              <w:widowControl w:val="0"/>
              <w:jc w:val="lowKashida"/>
              <w:rPr>
                <w:rFonts w:cs="Traditional Arabic"/>
                <w:sz w:val="36"/>
                <w:szCs w:val="36"/>
                <w:rtl/>
              </w:rPr>
            </w:pPr>
            <w:r w:rsidRPr="00DB0396">
              <w:rPr>
                <w:rFonts w:cs="Traditional Arabic" w:hint="cs"/>
                <w:sz w:val="36"/>
                <w:szCs w:val="36"/>
                <w:rtl/>
              </w:rPr>
              <w:t>رأيت الذنوب تميت القلوب</w:t>
            </w:r>
            <w:r w:rsidRPr="00DB0396">
              <w:rPr>
                <w:rFonts w:cs="Traditional Arabic"/>
                <w:sz w:val="36"/>
                <w:szCs w:val="36"/>
                <w:rtl/>
              </w:rPr>
              <w:br/>
            </w:r>
            <w:r w:rsidRPr="00DB0396">
              <w:rPr>
                <w:rFonts w:cs="Traditional Arabic" w:hint="cs"/>
                <w:sz w:val="36"/>
                <w:szCs w:val="36"/>
                <w:rtl/>
              </w:rPr>
              <w:t xml:space="preserve">  </w:t>
            </w:r>
          </w:p>
        </w:tc>
        <w:tc>
          <w:tcPr>
            <w:tcW w:w="1745" w:type="dxa"/>
            <w:vAlign w:val="center"/>
          </w:tcPr>
          <w:p w:rsidR="00D9398C" w:rsidRPr="00DB0396" w:rsidRDefault="00D9398C" w:rsidP="00DA573F">
            <w:pPr>
              <w:widowControl w:val="0"/>
              <w:jc w:val="lowKashida"/>
              <w:rPr>
                <w:rFonts w:cs="Traditional Arabic"/>
                <w:sz w:val="36"/>
                <w:szCs w:val="36"/>
                <w:rtl/>
              </w:rPr>
            </w:pPr>
          </w:p>
        </w:tc>
      </w:tr>
      <w:tr w:rsidR="00D9398C" w:rsidRPr="00DB0396" w:rsidTr="00DA573F">
        <w:trPr>
          <w:trHeight w:hRule="exact" w:val="510"/>
          <w:jc w:val="center"/>
        </w:trPr>
        <w:tc>
          <w:tcPr>
            <w:tcW w:w="1749" w:type="dxa"/>
            <w:vAlign w:val="center"/>
          </w:tcPr>
          <w:p w:rsidR="00D9398C" w:rsidRPr="00DB0396" w:rsidRDefault="00D9398C" w:rsidP="00DA573F">
            <w:pPr>
              <w:widowControl w:val="0"/>
              <w:jc w:val="lowKashida"/>
              <w:rPr>
                <w:rFonts w:cs="Traditional Arabic"/>
                <w:sz w:val="36"/>
                <w:szCs w:val="36"/>
                <w:rtl/>
              </w:rPr>
            </w:pPr>
          </w:p>
        </w:tc>
        <w:tc>
          <w:tcPr>
            <w:tcW w:w="4205" w:type="dxa"/>
            <w:gridSpan w:val="2"/>
            <w:vAlign w:val="center"/>
          </w:tcPr>
          <w:p w:rsidR="00D9398C" w:rsidRPr="00DB0396" w:rsidRDefault="00D9398C" w:rsidP="00DA573F">
            <w:pPr>
              <w:widowControl w:val="0"/>
              <w:jc w:val="lowKashida"/>
              <w:rPr>
                <w:rFonts w:cs="Traditional Arabic"/>
                <w:sz w:val="36"/>
                <w:szCs w:val="36"/>
                <w:rtl/>
              </w:rPr>
            </w:pPr>
            <w:r w:rsidRPr="00DB0396">
              <w:rPr>
                <w:rFonts w:cs="Traditional Arabic" w:hint="cs"/>
                <w:sz w:val="36"/>
                <w:szCs w:val="36"/>
                <w:rtl/>
              </w:rPr>
              <w:t>وقد يُورثُ الذُّلَّ إدمانُها</w:t>
            </w:r>
            <w:r w:rsidRPr="00DB0396">
              <w:rPr>
                <w:rFonts w:cs="Traditional Arabic"/>
                <w:sz w:val="36"/>
                <w:szCs w:val="36"/>
                <w:rtl/>
              </w:rPr>
              <w:br/>
            </w:r>
            <w:r w:rsidRPr="00DB0396">
              <w:rPr>
                <w:rFonts w:cs="Traditional Arabic" w:hint="cs"/>
                <w:sz w:val="36"/>
                <w:szCs w:val="36"/>
                <w:rtl/>
              </w:rPr>
              <w:t xml:space="preserve"> </w:t>
            </w:r>
          </w:p>
        </w:tc>
      </w:tr>
      <w:tr w:rsidR="00D9398C" w:rsidRPr="00DB0396" w:rsidTr="00DA573F">
        <w:trPr>
          <w:trHeight w:hRule="exact" w:val="510"/>
          <w:jc w:val="center"/>
        </w:trPr>
        <w:tc>
          <w:tcPr>
            <w:tcW w:w="4209" w:type="dxa"/>
            <w:gridSpan w:val="2"/>
            <w:vAlign w:val="center"/>
          </w:tcPr>
          <w:p w:rsidR="00D9398C" w:rsidRPr="00DB0396" w:rsidRDefault="00D9398C" w:rsidP="00DA573F">
            <w:pPr>
              <w:widowControl w:val="0"/>
              <w:jc w:val="lowKashida"/>
              <w:rPr>
                <w:rFonts w:cs="Traditional Arabic"/>
                <w:sz w:val="36"/>
                <w:szCs w:val="36"/>
                <w:rtl/>
              </w:rPr>
            </w:pPr>
            <w:r w:rsidRPr="00DB0396">
              <w:rPr>
                <w:rFonts w:cs="Traditional Arabic" w:hint="cs"/>
                <w:sz w:val="36"/>
                <w:szCs w:val="36"/>
                <w:rtl/>
              </w:rPr>
              <w:t>وترك الذنوب حياة القلوب</w:t>
            </w:r>
            <w:r w:rsidRPr="00DB0396">
              <w:rPr>
                <w:rFonts w:cs="Traditional Arabic"/>
                <w:sz w:val="36"/>
                <w:szCs w:val="36"/>
                <w:rtl/>
              </w:rPr>
              <w:br/>
            </w:r>
            <w:r w:rsidRPr="00DB0396">
              <w:rPr>
                <w:rFonts w:cs="Traditional Arabic" w:hint="cs"/>
                <w:sz w:val="36"/>
                <w:szCs w:val="36"/>
                <w:rtl/>
              </w:rPr>
              <w:t xml:space="preserve"> </w:t>
            </w:r>
          </w:p>
        </w:tc>
        <w:tc>
          <w:tcPr>
            <w:tcW w:w="1745" w:type="dxa"/>
            <w:vAlign w:val="center"/>
          </w:tcPr>
          <w:p w:rsidR="00D9398C" w:rsidRPr="00DB0396" w:rsidRDefault="00D9398C" w:rsidP="00DA573F">
            <w:pPr>
              <w:widowControl w:val="0"/>
              <w:jc w:val="lowKashida"/>
              <w:rPr>
                <w:rFonts w:cs="Traditional Arabic"/>
                <w:sz w:val="36"/>
                <w:szCs w:val="36"/>
                <w:rtl/>
              </w:rPr>
            </w:pPr>
          </w:p>
        </w:tc>
      </w:tr>
      <w:tr w:rsidR="00D9398C" w:rsidRPr="00DB0396" w:rsidTr="00DA573F">
        <w:trPr>
          <w:trHeight w:hRule="exact" w:val="510"/>
          <w:jc w:val="center"/>
        </w:trPr>
        <w:tc>
          <w:tcPr>
            <w:tcW w:w="1749" w:type="dxa"/>
            <w:vAlign w:val="center"/>
          </w:tcPr>
          <w:p w:rsidR="00D9398C" w:rsidRPr="00DB0396" w:rsidRDefault="00D9398C" w:rsidP="00DA573F">
            <w:pPr>
              <w:widowControl w:val="0"/>
              <w:jc w:val="lowKashida"/>
              <w:rPr>
                <w:rFonts w:cs="Traditional Arabic"/>
                <w:sz w:val="36"/>
                <w:szCs w:val="36"/>
                <w:rtl/>
              </w:rPr>
            </w:pPr>
          </w:p>
        </w:tc>
        <w:tc>
          <w:tcPr>
            <w:tcW w:w="4205" w:type="dxa"/>
            <w:gridSpan w:val="2"/>
            <w:vAlign w:val="center"/>
          </w:tcPr>
          <w:p w:rsidR="00D9398C" w:rsidRPr="00DB0396" w:rsidRDefault="00D9398C" w:rsidP="0035222D">
            <w:pPr>
              <w:widowControl w:val="0"/>
              <w:jc w:val="lowKashida"/>
              <w:rPr>
                <w:rFonts w:cs="Traditional Arabic"/>
                <w:sz w:val="36"/>
                <w:szCs w:val="36"/>
                <w:rtl/>
              </w:rPr>
            </w:pPr>
            <w:r w:rsidRPr="00DB0396">
              <w:rPr>
                <w:rFonts w:cs="Traditional Arabic" w:hint="cs"/>
                <w:sz w:val="36"/>
                <w:szCs w:val="36"/>
                <w:rtl/>
              </w:rPr>
              <w:t xml:space="preserve">وخيرٌ لنفسك عصيانُها </w:t>
            </w:r>
            <w:r w:rsidRPr="00DB0396">
              <w:rPr>
                <w:rFonts w:cs="Traditional Arabic"/>
                <w:sz w:val="36"/>
                <w:szCs w:val="36"/>
                <w:rtl/>
              </w:rPr>
              <w:br/>
            </w:r>
            <w:r w:rsidRPr="00DB0396">
              <w:rPr>
                <w:rFonts w:cs="Traditional Arabic" w:hint="cs"/>
                <w:sz w:val="36"/>
                <w:szCs w:val="36"/>
                <w:rtl/>
              </w:rPr>
              <w:t xml:space="preserve">  </w:t>
            </w:r>
          </w:p>
        </w:tc>
      </w:tr>
    </w:tbl>
    <w:p w:rsidR="0035222D" w:rsidRDefault="00D9398C" w:rsidP="0035222D">
      <w:pPr>
        <w:widowControl w:val="0"/>
        <w:spacing w:before="120" w:line="480" w:lineRule="exact"/>
        <w:ind w:firstLine="425"/>
        <w:jc w:val="lowKashida"/>
        <w:rPr>
          <w:rFonts w:cs="Traditional Arabic" w:hint="cs"/>
          <w:sz w:val="28"/>
          <w:szCs w:val="28"/>
          <w:rtl/>
        </w:rPr>
      </w:pPr>
      <w:r w:rsidRPr="008907BB">
        <w:rPr>
          <w:rFonts w:cs="Traditional Arabic" w:hint="cs"/>
          <w:sz w:val="36"/>
          <w:szCs w:val="36"/>
          <w:rtl/>
        </w:rPr>
        <w:t>3- ومن أضرارها : حرمان العلم، حرمان الرزق، وحشة القلب، تعسير الأمور، وحشة يجدها بينه وبين الناس ظلمة في القلب، وهن في القلب والبدن، حرمان الطاعة، تمحق البركة، والمعصية تولد الأخرى، كثرة المعاصي تجعلها عادة، سببٌ لهوان العبد على ربه، تورث الذل، تذهب الحياء، تفسد العقل فإن للعقل نورًا والمعصية تطفئه، حرمان دعوة الرسول صلى الله عليه وسلم إن تكاثرت طبع على قلب صاحبها وكان من الغافلين، إنها تزيل النعم وتحلّ النقم، تضعف في القلب تعظيم الربّ، تصرف القلب عن استقامته... اهـ</w:t>
      </w:r>
      <w:r w:rsidR="0035222D">
        <w:rPr>
          <w:rFonts w:cs="Traditional Arabic" w:hint="cs"/>
          <w:sz w:val="36"/>
          <w:szCs w:val="36"/>
          <w:rtl/>
        </w:rPr>
        <w:t xml:space="preserve"> </w:t>
      </w:r>
      <w:r w:rsidRPr="008907BB">
        <w:rPr>
          <w:rFonts w:cs="Traditional Arabic" w:hint="cs"/>
          <w:sz w:val="36"/>
          <w:szCs w:val="36"/>
          <w:rtl/>
        </w:rPr>
        <w:t xml:space="preserve">.  </w:t>
      </w:r>
      <w:r w:rsidR="0035222D">
        <w:rPr>
          <w:rFonts w:cs="Traditional Arabic" w:hint="cs"/>
          <w:sz w:val="28"/>
          <w:szCs w:val="28"/>
          <w:rtl/>
        </w:rPr>
        <w:t xml:space="preserve">( الداء والدواء لابن القيم ، ص: 48: 75 بتصرف يسير ) . </w:t>
      </w:r>
    </w:p>
    <w:p w:rsidR="00EE074A" w:rsidRDefault="00EE074A" w:rsidP="00EE074A">
      <w:pPr>
        <w:widowControl w:val="0"/>
        <w:spacing w:before="120" w:line="480" w:lineRule="exact"/>
        <w:ind w:firstLine="425"/>
        <w:jc w:val="lowKashida"/>
        <w:rPr>
          <w:rFonts w:cs="Traditional Arabic"/>
          <w:sz w:val="36"/>
          <w:szCs w:val="36"/>
        </w:rPr>
      </w:pPr>
      <w:r>
        <w:rPr>
          <w:rFonts w:cs="Traditional Arabic"/>
          <w:sz w:val="36"/>
          <w:szCs w:val="36"/>
          <w:rtl/>
        </w:rPr>
        <w:t xml:space="preserve">بالتفكر فيما سبق من أضرار المعاصي نلاحظ أن لبعضها أضرارًا حسيّة، ولبعضها أضرارًا معنوية، كما أن بعضها دنيوي، وبعضها أخروي. </w:t>
      </w:r>
    </w:p>
    <w:p w:rsidR="00EE074A" w:rsidRDefault="00EE074A" w:rsidP="00EE074A">
      <w:pPr>
        <w:widowControl w:val="0"/>
        <w:spacing w:before="120" w:line="480" w:lineRule="exact"/>
        <w:ind w:firstLine="425"/>
        <w:jc w:val="lowKashida"/>
        <w:rPr>
          <w:rFonts w:cs="Traditional Arabic"/>
          <w:sz w:val="28"/>
          <w:szCs w:val="28"/>
          <w:rtl/>
        </w:rPr>
      </w:pPr>
      <w:r>
        <w:rPr>
          <w:rFonts w:cs="Traditional Arabic"/>
          <w:sz w:val="36"/>
          <w:szCs w:val="36"/>
          <w:rtl/>
        </w:rPr>
        <w:t>فاحذر</w:t>
      </w:r>
      <w:r>
        <w:rPr>
          <w:rFonts w:cs="Traditional Arabic" w:hint="cs"/>
          <w:sz w:val="36"/>
          <w:szCs w:val="36"/>
          <w:rtl/>
        </w:rPr>
        <w:t>وا</w:t>
      </w:r>
      <w:r>
        <w:rPr>
          <w:rFonts w:cs="Traditional Arabic"/>
          <w:sz w:val="36"/>
          <w:szCs w:val="36"/>
          <w:rtl/>
        </w:rPr>
        <w:t xml:space="preserve"> – </w:t>
      </w:r>
      <w:r>
        <w:rPr>
          <w:rFonts w:cs="Traditional Arabic" w:hint="cs"/>
          <w:sz w:val="36"/>
          <w:szCs w:val="36"/>
          <w:rtl/>
        </w:rPr>
        <w:t>اخوتاه</w:t>
      </w:r>
      <w:r>
        <w:rPr>
          <w:rFonts w:cs="Traditional Arabic"/>
          <w:sz w:val="36"/>
          <w:szCs w:val="36"/>
          <w:rtl/>
        </w:rPr>
        <w:t xml:space="preserve"> – عقوبات المعاصي في الدنيا والآخرة، وبادر</w:t>
      </w:r>
      <w:r>
        <w:rPr>
          <w:rFonts w:cs="Traditional Arabic" w:hint="cs"/>
          <w:sz w:val="36"/>
          <w:szCs w:val="36"/>
          <w:rtl/>
        </w:rPr>
        <w:t>وا</w:t>
      </w:r>
      <w:r>
        <w:rPr>
          <w:rFonts w:cs="Traditional Arabic"/>
          <w:sz w:val="36"/>
          <w:szCs w:val="36"/>
          <w:rtl/>
        </w:rPr>
        <w:t xml:space="preserve"> بالتوبة قبل الموت</w:t>
      </w:r>
    </w:p>
    <w:p w:rsidR="0035222D" w:rsidRDefault="0035222D" w:rsidP="0035222D">
      <w:pPr>
        <w:widowControl w:val="0"/>
        <w:spacing w:before="120" w:line="480" w:lineRule="exact"/>
        <w:ind w:firstLine="425"/>
        <w:jc w:val="lowKashida"/>
        <w:rPr>
          <w:rFonts w:cs="Traditional Arabic"/>
          <w:sz w:val="28"/>
          <w:szCs w:val="28"/>
          <w:rtl/>
        </w:rPr>
      </w:pPr>
      <w:r>
        <w:rPr>
          <w:rFonts w:cs="Traditional Arabic" w:hint="cs"/>
          <w:sz w:val="28"/>
          <w:szCs w:val="28"/>
          <w:rtl/>
        </w:rPr>
        <w:t xml:space="preserve">                                        د. عصام بن عبد ربه محمد مشاحيت </w:t>
      </w:r>
    </w:p>
    <w:p w:rsidR="00D9398C" w:rsidRPr="008907BB" w:rsidRDefault="0035222D" w:rsidP="0035222D">
      <w:pPr>
        <w:widowControl w:val="0"/>
        <w:spacing w:before="120" w:line="480" w:lineRule="exact"/>
        <w:ind w:firstLine="425"/>
        <w:jc w:val="lowKashida"/>
        <w:rPr>
          <w:rFonts w:cs="Traditional Arabic"/>
          <w:sz w:val="36"/>
          <w:szCs w:val="36"/>
          <w:rtl/>
        </w:rPr>
      </w:pPr>
      <w:r>
        <w:rPr>
          <w:rFonts w:cs="Traditional Arabic" w:hint="cs"/>
          <w:sz w:val="28"/>
          <w:szCs w:val="28"/>
          <w:rtl/>
        </w:rPr>
        <w:t xml:space="preserve">                                         دكتوراه في الدعوة والثقافة الإسلامية </w:t>
      </w:r>
      <w:r w:rsidR="00D9398C" w:rsidRPr="008907BB">
        <w:rPr>
          <w:rFonts w:cs="Traditional Arabic" w:hint="cs"/>
          <w:sz w:val="36"/>
          <w:szCs w:val="36"/>
          <w:rtl/>
        </w:rPr>
        <w:t xml:space="preserve">    </w:t>
      </w:r>
    </w:p>
    <w:p w:rsidR="003B4CA0" w:rsidRDefault="003B4CA0"/>
    <w:sectPr w:rsidR="003B4CA0" w:rsidSect="00EE0C1C">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0B8" w:rsidRDefault="007070B8" w:rsidP="00D9398C">
      <w:r>
        <w:separator/>
      </w:r>
    </w:p>
  </w:endnote>
  <w:endnote w:type="continuationSeparator" w:id="1">
    <w:p w:rsidR="007070B8" w:rsidRDefault="007070B8" w:rsidP="00D939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0B8" w:rsidRDefault="007070B8" w:rsidP="00D9398C">
      <w:r>
        <w:separator/>
      </w:r>
    </w:p>
  </w:footnote>
  <w:footnote w:type="continuationSeparator" w:id="1">
    <w:p w:rsidR="007070B8" w:rsidRDefault="007070B8" w:rsidP="00D939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D9398C"/>
    <w:rsid w:val="001007E4"/>
    <w:rsid w:val="002950BB"/>
    <w:rsid w:val="002B78C8"/>
    <w:rsid w:val="0035222D"/>
    <w:rsid w:val="003B4CA0"/>
    <w:rsid w:val="00414A1D"/>
    <w:rsid w:val="0062580B"/>
    <w:rsid w:val="00657B5D"/>
    <w:rsid w:val="007070B8"/>
    <w:rsid w:val="00D9398C"/>
    <w:rsid w:val="00EE074A"/>
    <w:rsid w:val="00EE0C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98C"/>
    <w:pPr>
      <w:bidi/>
      <w:spacing w:after="0" w:line="240" w:lineRule="auto"/>
    </w:pPr>
    <w:rPr>
      <w:rFonts w:ascii="Times New Roman" w:eastAsia="Times New Roman" w:hAnsi="Times New Roman" w:cs="Simplified Arabic"/>
      <w:color w:val="000000"/>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D9398C"/>
    <w:rPr>
      <w:sz w:val="20"/>
      <w:szCs w:val="20"/>
    </w:rPr>
  </w:style>
  <w:style w:type="character" w:customStyle="1" w:styleId="Char">
    <w:name w:val="نص حاشية سفلية Char"/>
    <w:basedOn w:val="a0"/>
    <w:link w:val="a3"/>
    <w:semiHidden/>
    <w:rsid w:val="00D9398C"/>
    <w:rPr>
      <w:rFonts w:ascii="Times New Roman" w:eastAsia="Times New Roman" w:hAnsi="Times New Roman" w:cs="Simplified Arabic"/>
      <w:color w:val="000000"/>
      <w:sz w:val="20"/>
      <w:szCs w:val="20"/>
    </w:rPr>
  </w:style>
  <w:style w:type="character" w:styleId="a4">
    <w:name w:val="footnote reference"/>
    <w:basedOn w:val="a0"/>
    <w:semiHidden/>
    <w:rsid w:val="00D9398C"/>
    <w:rPr>
      <w:vertAlign w:val="superscript"/>
    </w:rPr>
  </w:style>
  <w:style w:type="paragraph" w:customStyle="1" w:styleId="1">
    <w:name w:val="1"/>
    <w:basedOn w:val="a"/>
    <w:link w:val="1Char1"/>
    <w:rsid w:val="00D9398C"/>
    <w:pPr>
      <w:widowControl w:val="0"/>
      <w:jc w:val="center"/>
    </w:pPr>
    <w:rPr>
      <w:rFonts w:cs="Traditional Arabic"/>
      <w:b/>
      <w:bCs/>
      <w:color w:val="FF0000"/>
    </w:rPr>
  </w:style>
  <w:style w:type="character" w:customStyle="1" w:styleId="1Char1">
    <w:name w:val="1 Char1"/>
    <w:basedOn w:val="a0"/>
    <w:link w:val="1"/>
    <w:rsid w:val="00D9398C"/>
    <w:rPr>
      <w:rFonts w:ascii="Times New Roman" w:eastAsia="Times New Roman" w:hAnsi="Times New Roman" w:cs="Traditional Arabic"/>
      <w:b/>
      <w:bCs/>
      <w:color w:val="FF0000"/>
      <w:sz w:val="40"/>
      <w:szCs w:val="40"/>
    </w:rPr>
  </w:style>
</w:styles>
</file>

<file path=word/webSettings.xml><?xml version="1.0" encoding="utf-8"?>
<w:webSettings xmlns:r="http://schemas.openxmlformats.org/officeDocument/2006/relationships" xmlns:w="http://schemas.openxmlformats.org/wordprocessingml/2006/main">
  <w:divs>
    <w:div w:id="148277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1007</Words>
  <Characters>5745</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Essam</dc:creator>
  <cp:lastModifiedBy>Essam</cp:lastModifiedBy>
  <cp:revision>5</cp:revision>
  <dcterms:created xsi:type="dcterms:W3CDTF">2016-08-02T08:01:00Z</dcterms:created>
  <dcterms:modified xsi:type="dcterms:W3CDTF">2016-08-02T08:37:00Z</dcterms:modified>
</cp:coreProperties>
</file>